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39" w:rsidRDefault="00C3403E" w:rsidP="00C3403E">
      <w:pPr>
        <w:spacing w:after="0"/>
        <w:rPr>
          <w:sz w:val="24"/>
          <w:szCs w:val="24"/>
        </w:rPr>
      </w:pPr>
      <w:r>
        <w:rPr>
          <w:sz w:val="24"/>
          <w:szCs w:val="24"/>
        </w:rPr>
        <w:t>Sayı</w:t>
      </w:r>
      <w:r>
        <w:rPr>
          <w:sz w:val="24"/>
          <w:szCs w:val="24"/>
        </w:rPr>
        <w:tab/>
        <w:t>:</w:t>
      </w:r>
    </w:p>
    <w:p w:rsidR="00C3403E" w:rsidRDefault="00C3403E" w:rsidP="00C3403E">
      <w:pPr>
        <w:spacing w:after="0"/>
        <w:rPr>
          <w:sz w:val="24"/>
          <w:szCs w:val="24"/>
        </w:rPr>
      </w:pPr>
      <w:r>
        <w:rPr>
          <w:sz w:val="24"/>
          <w:szCs w:val="24"/>
        </w:rPr>
        <w:t>Konu</w:t>
      </w:r>
      <w:r>
        <w:rPr>
          <w:sz w:val="24"/>
          <w:szCs w:val="24"/>
        </w:rPr>
        <w:tab/>
        <w:t>: Ta</w:t>
      </w:r>
      <w:r w:rsidR="008621CF">
        <w:rPr>
          <w:sz w:val="24"/>
          <w:szCs w:val="24"/>
        </w:rPr>
        <w:t>a</w:t>
      </w:r>
      <w:r>
        <w:rPr>
          <w:sz w:val="24"/>
          <w:szCs w:val="24"/>
        </w:rPr>
        <w:t>hhütname</w:t>
      </w:r>
    </w:p>
    <w:p w:rsidR="00C3403E" w:rsidRDefault="00C3403E" w:rsidP="00C3403E">
      <w:pPr>
        <w:spacing w:after="0"/>
        <w:rPr>
          <w:sz w:val="24"/>
          <w:szCs w:val="24"/>
        </w:rPr>
      </w:pPr>
    </w:p>
    <w:p w:rsidR="00C3403E" w:rsidRDefault="00C3403E" w:rsidP="00C3403E">
      <w:pPr>
        <w:spacing w:after="0"/>
        <w:rPr>
          <w:sz w:val="24"/>
          <w:szCs w:val="24"/>
        </w:rPr>
      </w:pPr>
    </w:p>
    <w:p w:rsidR="00C3403E" w:rsidRDefault="00C3403E" w:rsidP="00C3403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C3403E" w:rsidRDefault="00C3403E" w:rsidP="00C3403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SAĞLIK BAKANLIĞI</w:t>
      </w:r>
    </w:p>
    <w:p w:rsidR="00C3403E" w:rsidRDefault="00C3403E" w:rsidP="00C3403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TÜRKİYE İLAÇ VE TIBBİ CİHAZ KURUMU</w:t>
      </w:r>
    </w:p>
    <w:p w:rsidR="00C3403E" w:rsidRDefault="00C3403E" w:rsidP="00C3403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ANKARA</w:t>
      </w:r>
    </w:p>
    <w:p w:rsidR="00C3403E" w:rsidRDefault="00C3403E" w:rsidP="00C3403E">
      <w:pPr>
        <w:spacing w:after="0"/>
        <w:rPr>
          <w:sz w:val="24"/>
          <w:szCs w:val="24"/>
        </w:rPr>
      </w:pPr>
    </w:p>
    <w:p w:rsidR="00C3403E" w:rsidRDefault="00C3403E" w:rsidP="00C3403E">
      <w:pPr>
        <w:spacing w:after="0"/>
        <w:rPr>
          <w:sz w:val="24"/>
          <w:szCs w:val="24"/>
        </w:rPr>
      </w:pPr>
    </w:p>
    <w:p w:rsidR="00C3403E" w:rsidRDefault="00C3403E" w:rsidP="00C3403E">
      <w:pPr>
        <w:spacing w:after="0"/>
        <w:rPr>
          <w:sz w:val="24"/>
          <w:szCs w:val="24"/>
        </w:rPr>
      </w:pPr>
    </w:p>
    <w:p w:rsidR="00496138" w:rsidRDefault="00496138" w:rsidP="00496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Tıbbi Cihaz Yönetmelikleri kapsamındaki ekte yer alan </w:t>
      </w:r>
      <w:bookmarkStart w:id="0" w:name="_GoBack"/>
      <w:bookmarkEnd w:id="0"/>
      <w:r>
        <w:rPr>
          <w:color w:val="000000"/>
          <w:sz w:val="24"/>
          <w:szCs w:val="24"/>
          <w:lang w:eastAsia="en-US"/>
        </w:rPr>
        <w:t>ithalatını yapmış olduğumuz ürünlerin belge geçerlilik süreleri dolmuş</w:t>
      </w:r>
      <w:r w:rsidR="004A2E50">
        <w:rPr>
          <w:color w:val="000000"/>
          <w:sz w:val="24"/>
          <w:szCs w:val="24"/>
          <w:lang w:eastAsia="en-US"/>
        </w:rPr>
        <w:t xml:space="preserve">tur. </w:t>
      </w:r>
      <w:r>
        <w:rPr>
          <w:color w:val="000000"/>
          <w:sz w:val="24"/>
          <w:szCs w:val="24"/>
          <w:lang w:eastAsia="en-US"/>
        </w:rPr>
        <w:t>Bu ürünlerin yeni</w:t>
      </w:r>
      <w:r w:rsidR="004A2E50">
        <w:rPr>
          <w:color w:val="000000"/>
          <w:sz w:val="24"/>
          <w:szCs w:val="24"/>
          <w:lang w:eastAsia="en-US"/>
        </w:rPr>
        <w:t xml:space="preserve"> belgeleri </w:t>
      </w:r>
      <w:proofErr w:type="spellStart"/>
      <w:r w:rsidR="004A2E50">
        <w:rPr>
          <w:color w:val="000000"/>
          <w:sz w:val="24"/>
          <w:szCs w:val="24"/>
          <w:lang w:eastAsia="en-US"/>
        </w:rPr>
        <w:t>apostil</w:t>
      </w:r>
      <w:proofErr w:type="spellEnd"/>
      <w:r w:rsidR="004A2E50">
        <w:rPr>
          <w:color w:val="000000"/>
          <w:sz w:val="24"/>
          <w:szCs w:val="24"/>
          <w:lang w:eastAsia="en-US"/>
        </w:rPr>
        <w:t xml:space="preserve"> sürecinden dolayı</w:t>
      </w:r>
      <w:r w:rsidR="00013416">
        <w:rPr>
          <w:color w:val="000000"/>
          <w:sz w:val="24"/>
          <w:szCs w:val="24"/>
          <w:lang w:eastAsia="en-US"/>
        </w:rPr>
        <w:t xml:space="preserve"> henüz tarafımıza ulaşmamıştır.</w:t>
      </w:r>
      <w:r>
        <w:rPr>
          <w:color w:val="000000"/>
          <w:sz w:val="24"/>
          <w:szCs w:val="24"/>
          <w:lang w:eastAsia="en-US"/>
        </w:rPr>
        <w:t xml:space="preserve"> Fakat ekte yer alan ürünlerimiz piyasaya arz edilmiş olup depolarımızda mevcut bulunmaktadır. Ekteki ürünlerimizin</w:t>
      </w:r>
      <w:r w:rsidR="008621CF">
        <w:rPr>
          <w:color w:val="000000"/>
          <w:sz w:val="24"/>
          <w:szCs w:val="24"/>
          <w:lang w:eastAsia="en-US"/>
        </w:rPr>
        <w:t xml:space="preserve"> belgesinin</w:t>
      </w:r>
      <w:r>
        <w:rPr>
          <w:color w:val="000000"/>
          <w:sz w:val="24"/>
          <w:szCs w:val="24"/>
          <w:lang w:eastAsia="en-US"/>
        </w:rPr>
        <w:t xml:space="preserve"> geçerli olduğu dönem içerisinde üretildiğini beyan ederim.</w:t>
      </w:r>
      <w:r w:rsidR="008621CF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8621CF">
        <w:rPr>
          <w:color w:val="000000"/>
          <w:sz w:val="24"/>
          <w:szCs w:val="24"/>
          <w:lang w:eastAsia="en-US"/>
        </w:rPr>
        <w:t>Apostil</w:t>
      </w:r>
      <w:proofErr w:type="spellEnd"/>
      <w:r w:rsidR="008621CF">
        <w:rPr>
          <w:color w:val="000000"/>
          <w:sz w:val="24"/>
          <w:szCs w:val="24"/>
          <w:lang w:eastAsia="en-US"/>
        </w:rPr>
        <w:t xml:space="preserve"> sürecinin tamamlanması akabinde</w:t>
      </w:r>
      <w:r>
        <w:rPr>
          <w:color w:val="000000"/>
          <w:sz w:val="24"/>
          <w:szCs w:val="24"/>
          <w:lang w:eastAsia="en-US"/>
        </w:rPr>
        <w:t xml:space="preserve"> </w:t>
      </w:r>
      <w:r w:rsidR="008621CF">
        <w:rPr>
          <w:color w:val="000000"/>
          <w:sz w:val="24"/>
          <w:szCs w:val="24"/>
          <w:lang w:eastAsia="en-US"/>
        </w:rPr>
        <w:t>güncel ve geçerli belgelerle TİTUBB duyuruları doğrultusunda başvuracağımı</w:t>
      </w:r>
      <w:r>
        <w:rPr>
          <w:color w:val="000000"/>
          <w:sz w:val="24"/>
          <w:szCs w:val="24"/>
          <w:lang w:eastAsia="en-US"/>
        </w:rPr>
        <w:t xml:space="preserve"> taahhüt ederim.</w:t>
      </w:r>
    </w:p>
    <w:p w:rsidR="00496138" w:rsidRDefault="00496138" w:rsidP="0049613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en-US"/>
        </w:rPr>
      </w:pPr>
    </w:p>
    <w:p w:rsidR="00E30F52" w:rsidRDefault="00E30F52" w:rsidP="00C3403E">
      <w:pPr>
        <w:spacing w:after="0"/>
        <w:ind w:firstLine="708"/>
        <w:jc w:val="both"/>
        <w:rPr>
          <w:sz w:val="24"/>
          <w:szCs w:val="24"/>
        </w:rPr>
      </w:pPr>
    </w:p>
    <w:p w:rsidR="00E30F52" w:rsidRDefault="00E30F52" w:rsidP="00E30F52">
      <w:pPr>
        <w:spacing w:after="0"/>
        <w:jc w:val="both"/>
        <w:rPr>
          <w:sz w:val="24"/>
          <w:szCs w:val="24"/>
        </w:rPr>
      </w:pPr>
    </w:p>
    <w:p w:rsidR="00E30F52" w:rsidRDefault="00E30F52" w:rsidP="00E30F52">
      <w:pPr>
        <w:spacing w:after="0"/>
        <w:jc w:val="both"/>
        <w:rPr>
          <w:sz w:val="24"/>
          <w:szCs w:val="24"/>
        </w:rPr>
      </w:pPr>
    </w:p>
    <w:p w:rsidR="00E30F52" w:rsidRDefault="00E30F52" w:rsidP="00E30F52">
      <w:pPr>
        <w:spacing w:after="0"/>
        <w:jc w:val="both"/>
        <w:rPr>
          <w:sz w:val="24"/>
          <w:szCs w:val="24"/>
        </w:rPr>
      </w:pPr>
    </w:p>
    <w:p w:rsidR="00C3403E" w:rsidRDefault="00E30F52" w:rsidP="00E30F52">
      <w:pPr>
        <w:spacing w:after="0"/>
        <w:jc w:val="both"/>
        <w:rPr>
          <w:i/>
          <w:sz w:val="24"/>
          <w:szCs w:val="24"/>
        </w:rPr>
      </w:pPr>
      <w:r w:rsidRPr="00E30F52">
        <w:rPr>
          <w:i/>
          <w:sz w:val="24"/>
          <w:szCs w:val="24"/>
        </w:rPr>
        <w:t xml:space="preserve">Adres: </w:t>
      </w:r>
      <w:r w:rsidR="00C3403E" w:rsidRPr="00E30F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Tarih</w:t>
      </w:r>
    </w:p>
    <w:p w:rsidR="00E30F52" w:rsidRDefault="00E30F52" w:rsidP="00E30F52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Yetkili İmza / Kaşe</w:t>
      </w:r>
    </w:p>
    <w:p w:rsidR="00E30F52" w:rsidRDefault="00E30F52" w:rsidP="00E30F52">
      <w:pPr>
        <w:spacing w:after="0"/>
        <w:jc w:val="both"/>
        <w:rPr>
          <w:sz w:val="24"/>
          <w:szCs w:val="24"/>
        </w:rPr>
      </w:pPr>
    </w:p>
    <w:p w:rsidR="00E30F52" w:rsidRDefault="00E30F52" w:rsidP="00E30F52">
      <w:pPr>
        <w:spacing w:after="0"/>
        <w:jc w:val="both"/>
        <w:rPr>
          <w:sz w:val="24"/>
          <w:szCs w:val="24"/>
        </w:rPr>
      </w:pPr>
    </w:p>
    <w:p w:rsidR="00E30F52" w:rsidRDefault="00E30F52" w:rsidP="00E30F52">
      <w:pPr>
        <w:spacing w:after="0"/>
        <w:jc w:val="both"/>
        <w:rPr>
          <w:sz w:val="24"/>
          <w:szCs w:val="24"/>
        </w:rPr>
      </w:pPr>
    </w:p>
    <w:p w:rsidR="00E30F52" w:rsidRDefault="00E30F52" w:rsidP="00E30F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EK:</w:t>
      </w:r>
      <w:r w:rsidR="008621CF">
        <w:rPr>
          <w:sz w:val="24"/>
          <w:szCs w:val="24"/>
        </w:rPr>
        <w:t xml:space="preserve"> Belge</w:t>
      </w:r>
      <w:r>
        <w:rPr>
          <w:sz w:val="24"/>
          <w:szCs w:val="24"/>
        </w:rPr>
        <w:t xml:space="preserve"> </w:t>
      </w:r>
      <w:r w:rsidR="008621CF">
        <w:rPr>
          <w:sz w:val="24"/>
          <w:szCs w:val="24"/>
        </w:rPr>
        <w:t>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1842"/>
      </w:tblGrid>
      <w:tr w:rsidR="00E30F52" w:rsidTr="008621CF">
        <w:tc>
          <w:tcPr>
            <w:tcW w:w="3936" w:type="dxa"/>
          </w:tcPr>
          <w:p w:rsidR="00E30F52" w:rsidRPr="00343FD6" w:rsidRDefault="00E30F52" w:rsidP="00343FD6">
            <w:pPr>
              <w:jc w:val="center"/>
              <w:rPr>
                <w:b/>
                <w:sz w:val="24"/>
                <w:szCs w:val="24"/>
              </w:rPr>
            </w:pPr>
            <w:r w:rsidRPr="00343FD6">
              <w:rPr>
                <w:b/>
                <w:sz w:val="24"/>
                <w:szCs w:val="24"/>
              </w:rPr>
              <w:t>Belge Numarası</w:t>
            </w:r>
          </w:p>
        </w:tc>
        <w:tc>
          <w:tcPr>
            <w:tcW w:w="1842" w:type="dxa"/>
          </w:tcPr>
          <w:p w:rsidR="00E30F52" w:rsidRPr="00343FD6" w:rsidRDefault="00496138" w:rsidP="00343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Adet</w:t>
            </w:r>
          </w:p>
        </w:tc>
      </w:tr>
      <w:tr w:rsidR="00E30F52" w:rsidTr="008621CF">
        <w:tc>
          <w:tcPr>
            <w:tcW w:w="3936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</w:tr>
      <w:tr w:rsidR="00E30F52" w:rsidTr="008621CF">
        <w:tc>
          <w:tcPr>
            <w:tcW w:w="3936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</w:tr>
      <w:tr w:rsidR="00E30F52" w:rsidTr="008621CF">
        <w:tc>
          <w:tcPr>
            <w:tcW w:w="3936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</w:tr>
      <w:tr w:rsidR="00E30F52" w:rsidTr="008621CF">
        <w:tc>
          <w:tcPr>
            <w:tcW w:w="3936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</w:tr>
      <w:tr w:rsidR="00E30F52" w:rsidTr="008621CF">
        <w:tc>
          <w:tcPr>
            <w:tcW w:w="3936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</w:tr>
      <w:tr w:rsidR="00E30F52" w:rsidTr="008621CF">
        <w:tc>
          <w:tcPr>
            <w:tcW w:w="3936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</w:tr>
      <w:tr w:rsidR="00E30F52" w:rsidTr="008621CF">
        <w:tc>
          <w:tcPr>
            <w:tcW w:w="3936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30F52" w:rsidRDefault="00E30F52" w:rsidP="00E30F52">
            <w:pPr>
              <w:jc w:val="both"/>
              <w:rPr>
                <w:sz w:val="24"/>
                <w:szCs w:val="24"/>
              </w:rPr>
            </w:pPr>
          </w:p>
        </w:tc>
      </w:tr>
      <w:tr w:rsidR="008621CF" w:rsidTr="008621CF">
        <w:tc>
          <w:tcPr>
            <w:tcW w:w="3936" w:type="dxa"/>
          </w:tcPr>
          <w:p w:rsidR="008621CF" w:rsidRDefault="008621CF" w:rsidP="00E30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621CF" w:rsidRDefault="008621CF" w:rsidP="00E30F52">
            <w:pPr>
              <w:jc w:val="both"/>
              <w:rPr>
                <w:sz w:val="24"/>
                <w:szCs w:val="24"/>
              </w:rPr>
            </w:pPr>
          </w:p>
        </w:tc>
      </w:tr>
      <w:tr w:rsidR="008621CF" w:rsidTr="008621CF">
        <w:tc>
          <w:tcPr>
            <w:tcW w:w="3936" w:type="dxa"/>
          </w:tcPr>
          <w:p w:rsidR="008621CF" w:rsidRDefault="008621CF" w:rsidP="00E30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621CF" w:rsidRDefault="008621CF" w:rsidP="00E30F52">
            <w:pPr>
              <w:jc w:val="both"/>
              <w:rPr>
                <w:sz w:val="24"/>
                <w:szCs w:val="24"/>
              </w:rPr>
            </w:pPr>
          </w:p>
        </w:tc>
      </w:tr>
      <w:tr w:rsidR="008621CF" w:rsidTr="008621CF">
        <w:tc>
          <w:tcPr>
            <w:tcW w:w="3936" w:type="dxa"/>
          </w:tcPr>
          <w:p w:rsidR="008621CF" w:rsidRDefault="008621CF" w:rsidP="00E30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621CF" w:rsidRDefault="008621CF" w:rsidP="00E30F52">
            <w:pPr>
              <w:jc w:val="both"/>
              <w:rPr>
                <w:sz w:val="24"/>
                <w:szCs w:val="24"/>
              </w:rPr>
            </w:pPr>
          </w:p>
        </w:tc>
      </w:tr>
      <w:tr w:rsidR="008621CF" w:rsidTr="008621CF">
        <w:tc>
          <w:tcPr>
            <w:tcW w:w="3936" w:type="dxa"/>
          </w:tcPr>
          <w:p w:rsidR="008621CF" w:rsidRDefault="008621CF" w:rsidP="00E30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621CF" w:rsidRDefault="008621CF" w:rsidP="00E30F52">
            <w:pPr>
              <w:jc w:val="both"/>
              <w:rPr>
                <w:sz w:val="24"/>
                <w:szCs w:val="24"/>
              </w:rPr>
            </w:pPr>
          </w:p>
        </w:tc>
      </w:tr>
      <w:tr w:rsidR="008621CF" w:rsidTr="008621CF">
        <w:tc>
          <w:tcPr>
            <w:tcW w:w="3936" w:type="dxa"/>
          </w:tcPr>
          <w:p w:rsidR="008621CF" w:rsidRDefault="008621CF" w:rsidP="00E30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621CF" w:rsidRDefault="008621CF" w:rsidP="00E30F52">
            <w:pPr>
              <w:jc w:val="both"/>
              <w:rPr>
                <w:sz w:val="24"/>
                <w:szCs w:val="24"/>
              </w:rPr>
            </w:pPr>
          </w:p>
        </w:tc>
      </w:tr>
    </w:tbl>
    <w:p w:rsidR="00E30F52" w:rsidRPr="00E30F52" w:rsidRDefault="00E30F52" w:rsidP="00E30F52">
      <w:pPr>
        <w:spacing w:after="0"/>
        <w:jc w:val="both"/>
        <w:rPr>
          <w:sz w:val="24"/>
          <w:szCs w:val="24"/>
        </w:rPr>
      </w:pPr>
    </w:p>
    <w:sectPr w:rsidR="00E30F52" w:rsidRPr="00E3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3E"/>
    <w:rsid w:val="00013416"/>
    <w:rsid w:val="00343FD6"/>
    <w:rsid w:val="00496138"/>
    <w:rsid w:val="004A2E50"/>
    <w:rsid w:val="008621CF"/>
    <w:rsid w:val="00903F39"/>
    <w:rsid w:val="00A46D2B"/>
    <w:rsid w:val="00BE0807"/>
    <w:rsid w:val="00C17FA4"/>
    <w:rsid w:val="00C3403E"/>
    <w:rsid w:val="00E30F52"/>
    <w:rsid w:val="00F268CB"/>
    <w:rsid w:val="00F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A9CF8-EF01-46FA-9AF7-05EE67EF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pacing w:val="4"/>
        <w:sz w:val="18"/>
        <w:szCs w:val="1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1EAB9-3263-4C28-A806-B7319D239CC6}"/>
</file>

<file path=customXml/itemProps2.xml><?xml version="1.0" encoding="utf-8"?>
<ds:datastoreItem xmlns:ds="http://schemas.openxmlformats.org/officeDocument/2006/customXml" ds:itemID="{B25E8905-0C08-46B9-9630-2063F868C648}"/>
</file>

<file path=customXml/itemProps3.xml><?xml version="1.0" encoding="utf-8"?>
<ds:datastoreItem xmlns:ds="http://schemas.openxmlformats.org/officeDocument/2006/customXml" ds:itemID="{C4A4737C-F710-4CF6-AFDC-BEAADF3F1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Doğan ERDEN</dc:creator>
  <cp:lastModifiedBy>Serbay BAHÇECİ</cp:lastModifiedBy>
  <cp:revision>3</cp:revision>
  <cp:lastPrinted>2013-06-24T10:36:00Z</cp:lastPrinted>
  <dcterms:created xsi:type="dcterms:W3CDTF">2013-06-26T12:32:00Z</dcterms:created>
  <dcterms:modified xsi:type="dcterms:W3CDTF">2013-07-03T11:11:00Z</dcterms:modified>
</cp:coreProperties>
</file>