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B4695" w14:textId="77777777" w:rsidR="00262045" w:rsidRPr="009A51A4" w:rsidRDefault="00262045" w:rsidP="00262045">
      <w:pPr>
        <w:pStyle w:val="stbilgi"/>
        <w:tabs>
          <w:tab w:val="left" w:pos="0"/>
          <w:tab w:val="center" w:pos="5000"/>
          <w:tab w:val="right" w:pos="9639"/>
        </w:tabs>
        <w:jc w:val="center"/>
        <w:rPr>
          <w:b/>
          <w:sz w:val="28"/>
          <w:szCs w:val="28"/>
          <w:lang w:val="tr-TR"/>
        </w:rPr>
      </w:pP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AD9BD" wp14:editId="71400A0A">
                <wp:simplePos x="0" y="0"/>
                <wp:positionH relativeFrom="column">
                  <wp:posOffset>-127000</wp:posOffset>
                </wp:positionH>
                <wp:positionV relativeFrom="paragraph">
                  <wp:posOffset>-345440</wp:posOffset>
                </wp:positionV>
                <wp:extent cx="6400800" cy="9418320"/>
                <wp:effectExtent l="25400" t="25400" r="25400" b="304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941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E0E6E" w14:textId="77777777" w:rsidR="000C09D2" w:rsidRDefault="000C09D2" w:rsidP="00262045">
                            <w:pPr>
                              <w:pStyle w:val="Balk1"/>
                            </w:pPr>
                          </w:p>
                          <w:p w14:paraId="3C0C61E9" w14:textId="77777777" w:rsidR="000C09D2" w:rsidRDefault="00EC10D1" w:rsidP="0026204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pict w14:anchorId="5C87A5C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98.25pt;height:60.75pt" fillcolor="window">
                                  <v:imagedata r:id="rId7" o:title=""/>
                                </v:shape>
                              </w:pict>
                            </w:r>
                            <w:r w:rsidR="000C09D2">
                              <w:rPr>
                                <w:b/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 wp14:anchorId="5AF00847" wp14:editId="457A7A16">
                                  <wp:extent cx="3467735" cy="724535"/>
                                  <wp:effectExtent l="0" t="0" r="12065" b="1206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7735" cy="724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14FA37" w14:textId="77777777" w:rsidR="000C09D2" w:rsidRDefault="000C09D2" w:rsidP="00262045"/>
                          <w:p w14:paraId="39CFF044" w14:textId="77777777" w:rsidR="000C09D2" w:rsidRDefault="000C09D2" w:rsidP="00262045"/>
                          <w:p w14:paraId="794123D6" w14:textId="77777777" w:rsidR="000C09D2" w:rsidRDefault="000C09D2" w:rsidP="00262045"/>
                          <w:tbl>
                            <w:tblPr>
                              <w:tblW w:w="0" w:type="auto"/>
                              <w:tblInd w:w="492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678"/>
                            </w:tblGrid>
                            <w:tr w:rsidR="000C09D2" w:rsidRPr="00E42738" w14:paraId="11A1CE38" w14:textId="77777777">
                              <w:trPr>
                                <w:cantSplit/>
                                <w:trHeight w:val="282"/>
                              </w:trPr>
                              <w:tc>
                                <w:tcPr>
                                  <w:tcW w:w="4678" w:type="dxa"/>
                                </w:tcPr>
                                <w:p w14:paraId="5308BF5A" w14:textId="77777777" w:rsidR="000C09D2" w:rsidRPr="00E42738" w:rsidRDefault="000C09D2" w:rsidP="00A104DA">
                                  <w:pPr>
                                    <w:pStyle w:val="Balk7"/>
                                    <w:jc w:val="right"/>
                                    <w:rPr>
                                      <w:sz w:val="44"/>
                                      <w:szCs w:val="44"/>
                                      <w:lang w:val="fr-FR"/>
                                    </w:rPr>
                                  </w:pPr>
                                  <w:proofErr w:type="spellStart"/>
                                  <w:proofErr w:type="gramStart"/>
                                  <w:r w:rsidRPr="00E42738">
                                    <w:rPr>
                                      <w:sz w:val="44"/>
                                      <w:szCs w:val="44"/>
                                      <w:lang w:val="fr-FR"/>
                                    </w:rPr>
                                    <w:t>tst</w:t>
                                  </w:r>
                                  <w:proofErr w:type="spellEnd"/>
                                  <w:proofErr w:type="gramEnd"/>
                                  <w:r w:rsidRPr="00E42738">
                                    <w:rPr>
                                      <w:sz w:val="44"/>
                                      <w:szCs w:val="44"/>
                                      <w:lang w:val="fr-FR"/>
                                    </w:rPr>
                                    <w:t xml:space="preserve"> 12426</w:t>
                                  </w:r>
                                </w:p>
                              </w:tc>
                            </w:tr>
                            <w:tr w:rsidR="000C09D2" w:rsidRPr="005B5371" w14:paraId="11EA8844" w14:textId="77777777">
                              <w:trPr>
                                <w:cantSplit/>
                                <w:trHeight w:val="281"/>
                              </w:trPr>
                              <w:tc>
                                <w:tcPr>
                                  <w:tcW w:w="4678" w:type="dxa"/>
                                </w:tcPr>
                                <w:p w14:paraId="0770EAC0" w14:textId="77777777" w:rsidR="000C09D2" w:rsidRPr="005B5371" w:rsidRDefault="000C09D2" w:rsidP="00A104DA">
                                  <w:pPr>
                                    <w:pStyle w:val="Balk5"/>
                                    <w:jc w:val="right"/>
                                    <w:rPr>
                                      <w:i w:val="0"/>
                                      <w:sz w:val="24"/>
                                      <w:szCs w:val="24"/>
                                      <w:lang w:val="tr-TR"/>
                                    </w:rPr>
                                  </w:pPr>
                                  <w:r w:rsidRPr="005B5371">
                                    <w:rPr>
                                      <w:i w:val="0"/>
                                      <w:sz w:val="24"/>
                                      <w:szCs w:val="24"/>
                                      <w:lang w:val="tr-TR"/>
                                    </w:rPr>
                                    <w:t>Revizyon</w:t>
                                  </w:r>
                                </w:p>
                              </w:tc>
                            </w:tr>
                            <w:tr w:rsidR="000C09D2" w14:paraId="0A0B1864" w14:textId="77777777">
                              <w:trPr>
                                <w:cantSplit/>
                                <w:trHeight w:val="281"/>
                              </w:trPr>
                              <w:tc>
                                <w:tcPr>
                                  <w:tcW w:w="4678" w:type="dxa"/>
                                </w:tcPr>
                                <w:p w14:paraId="6D7A5B3D" w14:textId="77777777" w:rsidR="000C09D2" w:rsidRDefault="000C09D2">
                                  <w:pPr>
                                    <w:jc w:val="right"/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0C09D2" w14:paraId="0DEC8121" w14:textId="77777777">
                              <w:trPr>
                                <w:cantSplit/>
                                <w:trHeight w:val="281"/>
                              </w:trPr>
                              <w:tc>
                                <w:tcPr>
                                  <w:tcW w:w="4678" w:type="dxa"/>
                                </w:tcPr>
                                <w:p w14:paraId="66B37716" w14:textId="77777777" w:rsidR="000C09D2" w:rsidRDefault="000C09D2">
                                  <w:pPr>
                                    <w:jc w:val="right"/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0C09D2" w14:paraId="58611BFD" w14:textId="77777777">
                              <w:trPr>
                                <w:cantSplit/>
                                <w:trHeight w:val="281"/>
                              </w:trPr>
                              <w:tc>
                                <w:tcPr>
                                  <w:tcW w:w="4678" w:type="dxa"/>
                                </w:tcPr>
                                <w:p w14:paraId="45228550" w14:textId="77777777" w:rsidR="000C09D2" w:rsidRDefault="000C09D2">
                                  <w:pPr>
                                    <w:jc w:val="right"/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0C09D2" w14:paraId="3F2FA7A1" w14:textId="77777777">
                              <w:trPr>
                                <w:cantSplit/>
                                <w:trHeight w:val="281"/>
                              </w:trPr>
                              <w:tc>
                                <w:tcPr>
                                  <w:tcW w:w="4678" w:type="dxa"/>
                                </w:tcPr>
                                <w:p w14:paraId="207B8F28" w14:textId="77777777" w:rsidR="000C09D2" w:rsidRDefault="000C09D2">
                                  <w:pPr>
                                    <w:pStyle w:val="Balk5"/>
                                    <w:rPr>
                                      <w:sz w:val="20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C09D2" w14:paraId="592E0F9E" w14:textId="77777777">
                              <w:trPr>
                                <w:cantSplit/>
                                <w:trHeight w:val="281"/>
                              </w:trPr>
                              <w:tc>
                                <w:tcPr>
                                  <w:tcW w:w="4678" w:type="dxa"/>
                                </w:tcPr>
                                <w:p w14:paraId="223EAAE0" w14:textId="77777777" w:rsidR="000C09D2" w:rsidRDefault="000C09D2">
                                  <w:pPr>
                                    <w:pStyle w:val="Balk5"/>
                                    <w:jc w:val="right"/>
                                    <w:rPr>
                                      <w:i w:val="0"/>
                                      <w:sz w:val="24"/>
                                      <w:lang w:val="tr-TR"/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24"/>
                                      <w:lang w:val="fr-FR"/>
                                    </w:rPr>
                                    <w:t>ICS</w:t>
                                  </w:r>
                                  <w:r>
                                    <w:rPr>
                                      <w:i w:val="0"/>
                                      <w:sz w:val="24"/>
                                      <w:lang w:val="fr-FR"/>
                                    </w:rPr>
                                    <w:t xml:space="preserve"> 03.080.30; 11.040</w:t>
                                  </w:r>
                                </w:p>
                              </w:tc>
                            </w:tr>
                          </w:tbl>
                          <w:p w14:paraId="5719FBBC" w14:textId="77777777" w:rsidR="000C09D2" w:rsidRDefault="000C09D2" w:rsidP="00262045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1ADB4540" w14:textId="77777777" w:rsidR="000C09D2" w:rsidRDefault="000C09D2" w:rsidP="00262045">
                            <w:pPr>
                              <w:rPr>
                                <w:lang w:val="fr-FR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668" w:type="dxa"/>
                              <w:tblBorders>
                                <w:top w:val="thickThinSmallGap" w:sz="2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938"/>
                            </w:tblGrid>
                            <w:tr w:rsidR="000C09D2" w14:paraId="336C0AD9" w14:textId="77777777">
                              <w:trPr>
                                <w:cantSplit/>
                                <w:trHeight w:val="264"/>
                              </w:trPr>
                              <w:tc>
                                <w:tcPr>
                                  <w:tcW w:w="7938" w:type="dxa"/>
                                </w:tcPr>
                                <w:p w14:paraId="68FC5594" w14:textId="77777777" w:rsidR="000C09D2" w:rsidRDefault="000C09D2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0C09D2" w14:paraId="4EA0A59B" w14:textId="77777777">
                              <w:trPr>
                                <w:cantSplit/>
                                <w:trHeight w:val="264"/>
                              </w:trPr>
                              <w:tc>
                                <w:tcPr>
                                  <w:tcW w:w="7938" w:type="dxa"/>
                                </w:tcPr>
                                <w:p w14:paraId="52E8F8E1" w14:textId="77777777" w:rsidR="000C09D2" w:rsidRDefault="000C09D2">
                                  <w:pPr>
                                    <w:rPr>
                                      <w:sz w:val="28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0C09D2" w14:paraId="7E0DC8FA" w14:textId="77777777" w:rsidTr="00A104DA">
                              <w:trPr>
                                <w:cantSplit/>
                                <w:trHeight w:val="1100"/>
                              </w:trPr>
                              <w:tc>
                                <w:tcPr>
                                  <w:tcW w:w="7938" w:type="dxa"/>
                                  <w:tcBorders>
                                    <w:bottom w:val="nil"/>
                                  </w:tcBorders>
                                </w:tcPr>
                                <w:p w14:paraId="03FE0B4C" w14:textId="77777777" w:rsidR="000C09D2" w:rsidRDefault="000C09D2">
                                  <w:pPr>
                                    <w:pStyle w:val="Balk1"/>
                                    <w:tabs>
                                      <w:tab w:val="clear" w:pos="567"/>
                                    </w:tabs>
                                    <w:rPr>
                                      <w:lang w:val="fr-FR"/>
                                    </w:rPr>
                                  </w:pPr>
                                  <w:bookmarkStart w:id="0" w:name="_Toc311104070"/>
                                  <w:r>
                                    <w:rPr>
                                      <w:lang w:val="fr-FR"/>
                                    </w:rPr>
                                    <w:t>YETKİLİ SERVİSLER - TIBBİ CİHAZLAR İÇİN - KURALLAR</w:t>
                                  </w:r>
                                  <w:bookmarkEnd w:id="0"/>
                                </w:p>
                                <w:p w14:paraId="440409DF" w14:textId="77777777" w:rsidR="000C09D2" w:rsidRDefault="000C09D2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  <w:p w14:paraId="69FB90BE" w14:textId="77777777" w:rsidR="000C09D2" w:rsidRDefault="000C09D2">
                                  <w:pPr>
                                    <w:pStyle w:val="Balk9"/>
                                    <w:rPr>
                                      <w:i w:val="0"/>
                                    </w:rPr>
                                  </w:pPr>
                                  <w:r>
                                    <w:rPr>
                                      <w:i w:val="0"/>
                                    </w:rPr>
                                    <w:t>Authorized services for medical devices - Rules</w:t>
                                  </w:r>
                                </w:p>
                                <w:p w14:paraId="72ECB5F7" w14:textId="77777777" w:rsidR="000C09D2" w:rsidRDefault="000C09D2">
                                  <w:pPr>
                                    <w:pStyle w:val="Balk6"/>
                                    <w:jc w:val="left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E40F96" w14:textId="77777777" w:rsidR="000C09D2" w:rsidRDefault="000C09D2" w:rsidP="00262045"/>
                          <w:p w14:paraId="5536D591" w14:textId="77777777" w:rsidR="000C09D2" w:rsidRDefault="000C09D2" w:rsidP="00262045"/>
                          <w:p w14:paraId="33AC010E" w14:textId="77777777" w:rsidR="000C09D2" w:rsidRDefault="000C09D2" w:rsidP="00262045"/>
                          <w:p w14:paraId="68B146B5" w14:textId="77777777" w:rsidR="000C09D2" w:rsidRDefault="000C09D2" w:rsidP="00262045"/>
                          <w:p w14:paraId="73F278AC" w14:textId="77777777" w:rsidR="000C09D2" w:rsidRPr="00B15B5D" w:rsidRDefault="000C09D2" w:rsidP="00262045">
                            <w:pPr>
                              <w:tabs>
                                <w:tab w:val="left" w:pos="1701"/>
                                <w:tab w:val="left" w:pos="567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proofErr w:type="spellStart"/>
                            <w:r w:rsidRPr="000A5A96">
                              <w:rPr>
                                <w:b/>
                                <w:color w:val="FF0000"/>
                              </w:rPr>
                              <w:t>Arif</w:t>
                            </w:r>
                            <w:proofErr w:type="spellEnd"/>
                            <w:r w:rsidRPr="000A5A96">
                              <w:rPr>
                                <w:b/>
                                <w:color w:val="FF0000"/>
                              </w:rPr>
                              <w:t xml:space="preserve"> KOÇOĞLU</w:t>
                            </w:r>
                            <w:r>
                              <w:rPr>
                                <w:b/>
                              </w:rPr>
                              <w:tab/>
                              <w:t>Abdullah SEYREK</w:t>
                            </w:r>
                          </w:p>
                          <w:p w14:paraId="380C6668" w14:textId="23F8794D" w:rsidR="000C09D2" w:rsidRPr="00B15B5D" w:rsidRDefault="000C09D2" w:rsidP="005D3792">
                            <w:pPr>
                              <w:tabs>
                                <w:tab w:val="left" w:pos="1701"/>
                                <w:tab w:val="left" w:pos="5670"/>
                              </w:tabs>
                              <w:rPr>
                                <w:b/>
                              </w:rPr>
                            </w:pPr>
                            <w:r w:rsidRPr="00B15B5D">
                              <w:rPr>
                                <w:b/>
                              </w:rPr>
                              <w:tab/>
                            </w:r>
                            <w:proofErr w:type="spellStart"/>
                            <w:r w:rsidRPr="00B15B5D">
                              <w:rPr>
                                <w:b/>
                              </w:rPr>
                              <w:t>Konu</w:t>
                            </w:r>
                            <w:proofErr w:type="spellEnd"/>
                            <w:r w:rsidRPr="00B15B5D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15B5D">
                              <w:rPr>
                                <w:b/>
                              </w:rPr>
                              <w:t>Raportörü</w:t>
                            </w:r>
                            <w:proofErr w:type="spellEnd"/>
                            <w:r w:rsidRPr="00B15B5D">
                              <w:rPr>
                                <w:b/>
                              </w:rPr>
                              <w:t xml:space="preserve"> </w:t>
                            </w:r>
                            <w:r w:rsidRPr="00B15B5D">
                              <w:rPr>
                                <w:b/>
                              </w:rPr>
                              <w:tab/>
                            </w:r>
                            <w:proofErr w:type="spellStart"/>
                            <w:r w:rsidRPr="00B15B5D">
                              <w:rPr>
                                <w:b/>
                              </w:rPr>
                              <w:t>İhtisas</w:t>
                            </w:r>
                            <w:proofErr w:type="spellEnd"/>
                            <w:r w:rsidRPr="00B15B5D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D3792">
                              <w:rPr>
                                <w:b/>
                                <w:color w:val="0070C0"/>
                              </w:rPr>
                              <w:t>Kurulu</w:t>
                            </w:r>
                            <w:proofErr w:type="spellEnd"/>
                            <w:r w:rsidRPr="00B15B5D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15B5D">
                              <w:rPr>
                                <w:b/>
                              </w:rPr>
                              <w:t>Başkanı</w:t>
                            </w:r>
                            <w:proofErr w:type="spellEnd"/>
                          </w:p>
                          <w:p w14:paraId="4EC16A70" w14:textId="77777777" w:rsidR="000C09D2" w:rsidRPr="00B15B5D" w:rsidRDefault="000C09D2" w:rsidP="00262045">
                            <w:pPr>
                              <w:tabs>
                                <w:tab w:val="left" w:pos="1701"/>
                                <w:tab w:val="left" w:pos="5670"/>
                              </w:tabs>
                              <w:rPr>
                                <w:b/>
                              </w:rPr>
                            </w:pPr>
                          </w:p>
                          <w:p w14:paraId="6D1D2F8A" w14:textId="77777777" w:rsidR="000C09D2" w:rsidRPr="00B15B5D" w:rsidRDefault="000C09D2" w:rsidP="00262045">
                            <w:pPr>
                              <w:tabs>
                                <w:tab w:val="left" w:pos="1701"/>
                                <w:tab w:val="left" w:pos="5670"/>
                              </w:tabs>
                              <w:rPr>
                                <w:b/>
                              </w:rPr>
                            </w:pPr>
                          </w:p>
                          <w:p w14:paraId="13B5ADB5" w14:textId="77777777" w:rsidR="000C09D2" w:rsidRPr="00B15B5D" w:rsidRDefault="000C09D2" w:rsidP="00262045">
                            <w:pPr>
                              <w:tabs>
                                <w:tab w:val="left" w:pos="1701"/>
                                <w:tab w:val="left" w:pos="5670"/>
                              </w:tabs>
                              <w:rPr>
                                <w:b/>
                              </w:rPr>
                            </w:pPr>
                          </w:p>
                          <w:p w14:paraId="3BD5B3DF" w14:textId="77777777" w:rsidR="000C09D2" w:rsidRPr="00B15B5D" w:rsidRDefault="000C09D2" w:rsidP="00262045">
                            <w:pPr>
                              <w:tabs>
                                <w:tab w:val="left" w:pos="1701"/>
                                <w:tab w:val="left" w:pos="5670"/>
                              </w:tabs>
                              <w:rPr>
                                <w:b/>
                              </w:rPr>
                            </w:pPr>
                          </w:p>
                          <w:p w14:paraId="106257EB" w14:textId="77777777" w:rsidR="000C09D2" w:rsidRPr="00B15B5D" w:rsidRDefault="000C09D2" w:rsidP="00262045">
                            <w:pPr>
                              <w:tabs>
                                <w:tab w:val="left" w:pos="1701"/>
                                <w:tab w:val="left" w:pos="5670"/>
                              </w:tabs>
                              <w:rPr>
                                <w:b/>
                              </w:rPr>
                            </w:pPr>
                          </w:p>
                          <w:p w14:paraId="27D3870C" w14:textId="77777777" w:rsidR="000C09D2" w:rsidRPr="00B15B5D" w:rsidRDefault="000C09D2" w:rsidP="00262045">
                            <w:pPr>
                              <w:tabs>
                                <w:tab w:val="left" w:pos="1701"/>
                                <w:tab w:val="left" w:pos="5670"/>
                              </w:tabs>
                              <w:rPr>
                                <w:b/>
                              </w:rPr>
                            </w:pPr>
                          </w:p>
                          <w:p w14:paraId="78F0A56E" w14:textId="77777777" w:rsidR="000C09D2" w:rsidRPr="00B15B5D" w:rsidRDefault="000C09D2" w:rsidP="00262045">
                            <w:pPr>
                              <w:tabs>
                                <w:tab w:val="left" w:pos="1701"/>
                                <w:tab w:val="left" w:pos="5670"/>
                              </w:tabs>
                              <w:rPr>
                                <w:b/>
                              </w:rPr>
                            </w:pPr>
                            <w:r w:rsidRPr="00B15B5D">
                              <w:rPr>
                                <w:b/>
                              </w:rPr>
                              <w:tab/>
                            </w:r>
                            <w:proofErr w:type="spellStart"/>
                            <w:r w:rsidRPr="00B15B5D">
                              <w:rPr>
                                <w:b/>
                              </w:rPr>
                              <w:t>Üzeyir</w:t>
                            </w:r>
                            <w:proofErr w:type="spellEnd"/>
                            <w:r w:rsidRPr="00B15B5D">
                              <w:rPr>
                                <w:b/>
                              </w:rPr>
                              <w:t xml:space="preserve"> KARAGÖZ</w:t>
                            </w:r>
                            <w:r w:rsidRPr="00B15B5D">
                              <w:rPr>
                                <w:b/>
                              </w:rPr>
                              <w:tab/>
                            </w:r>
                            <w:proofErr w:type="spellStart"/>
                            <w:r w:rsidRPr="00B15B5D">
                              <w:rPr>
                                <w:b/>
                              </w:rPr>
                              <w:t>Hulusi</w:t>
                            </w:r>
                            <w:proofErr w:type="spellEnd"/>
                            <w:r w:rsidRPr="00B15B5D">
                              <w:rPr>
                                <w:b/>
                              </w:rPr>
                              <w:t xml:space="preserve"> ŞENTÜRK</w:t>
                            </w:r>
                          </w:p>
                          <w:p w14:paraId="43077781" w14:textId="77777777" w:rsidR="000C09D2" w:rsidRDefault="000C09D2" w:rsidP="00262045">
                            <w:pPr>
                              <w:tabs>
                                <w:tab w:val="left" w:pos="1701"/>
                                <w:tab w:val="left" w:pos="5670"/>
                              </w:tabs>
                            </w:pPr>
                            <w:r w:rsidRPr="00B15B5D">
                              <w:rPr>
                                <w:b/>
                              </w:rPr>
                              <w:tab/>
                            </w:r>
                            <w:proofErr w:type="spellStart"/>
                            <w:r w:rsidRPr="00B15B5D">
                              <w:rPr>
                                <w:b/>
                              </w:rPr>
                              <w:t>Genel</w:t>
                            </w:r>
                            <w:proofErr w:type="spellEnd"/>
                            <w:r w:rsidRPr="00B15B5D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15B5D">
                              <w:rPr>
                                <w:b/>
                              </w:rPr>
                              <w:t>Sekreter</w:t>
                            </w:r>
                            <w:proofErr w:type="spellEnd"/>
                            <w:r w:rsidRPr="00B15B5D">
                              <w:rPr>
                                <w:b/>
                              </w:rPr>
                              <w:tab/>
                            </w:r>
                            <w:proofErr w:type="spellStart"/>
                            <w:r w:rsidRPr="00B15B5D">
                              <w:rPr>
                                <w:b/>
                              </w:rPr>
                              <w:t>Teknik</w:t>
                            </w:r>
                            <w:proofErr w:type="spellEnd"/>
                            <w:r w:rsidRPr="00B15B5D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15B5D">
                              <w:rPr>
                                <w:b/>
                              </w:rPr>
                              <w:t>Kurul</w:t>
                            </w:r>
                            <w:proofErr w:type="spellEnd"/>
                            <w:r w:rsidRPr="00B15B5D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15B5D">
                              <w:rPr>
                                <w:b/>
                              </w:rPr>
                              <w:t>Başkanı</w:t>
                            </w:r>
                            <w:proofErr w:type="spellEnd"/>
                          </w:p>
                          <w:p w14:paraId="10806429" w14:textId="77777777" w:rsidR="000C09D2" w:rsidRDefault="000C09D2" w:rsidP="00262045">
                            <w:pPr>
                              <w:pStyle w:val="stbilgi"/>
                            </w:pPr>
                          </w:p>
                          <w:tbl>
                            <w:tblPr>
                              <w:tblW w:w="0" w:type="auto"/>
                              <w:tblInd w:w="733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268"/>
                            </w:tblGrid>
                            <w:tr w:rsidR="000C09D2" w14:paraId="19A2D34C" w14:textId="77777777">
                              <w:tc>
                                <w:tcPr>
                                  <w:tcW w:w="2268" w:type="dxa"/>
                                </w:tcPr>
                                <w:p w14:paraId="288F39A2" w14:textId="77777777" w:rsidR="000C09D2" w:rsidRDefault="000C09D2">
                                  <w:pPr>
                                    <w:spacing w:before="60" w:after="6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TEKNİK KURUL</w:t>
                                  </w:r>
                                </w:p>
                              </w:tc>
                            </w:tr>
                            <w:tr w:rsidR="000C09D2" w14:paraId="49B3C558" w14:textId="77777777">
                              <w:tc>
                                <w:tcPr>
                                  <w:tcW w:w="2268" w:type="dxa"/>
                                </w:tcPr>
                                <w:p w14:paraId="1690BD1D" w14:textId="77777777" w:rsidR="000C09D2" w:rsidRDefault="000C09D2">
                                  <w:pPr>
                                    <w:spacing w:before="60" w:after="6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2006/61977</w:t>
                                  </w:r>
                                </w:p>
                              </w:tc>
                            </w:tr>
                          </w:tbl>
                          <w:p w14:paraId="10A6A992" w14:textId="77777777" w:rsidR="000C09D2" w:rsidRDefault="000C09D2" w:rsidP="00262045"/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797"/>
                            </w:tblGrid>
                            <w:tr w:rsidR="000C09D2" w14:paraId="508F68DC" w14:textId="77777777" w:rsidTr="00A104DA">
                              <w:tc>
                                <w:tcPr>
                                  <w:tcW w:w="7797" w:type="dxa"/>
                                  <w:tcBorders>
                                    <w:top w:val="nil"/>
                                    <w:left w:val="nil"/>
                                    <w:bottom w:val="thickThinSmallGap" w:sz="24" w:space="0" w:color="auto"/>
                                    <w:right w:val="nil"/>
                                  </w:tcBorders>
                                </w:tcPr>
                                <w:p w14:paraId="64C40F64" w14:textId="77777777" w:rsidR="000C09D2" w:rsidRDefault="000C09D2" w:rsidP="00A104DA">
                                  <w:r w:rsidRPr="009F172A">
                                    <w:t xml:space="preserve">Bu </w:t>
                                  </w:r>
                                  <w:proofErr w:type="spellStart"/>
                                  <w:r w:rsidRPr="009F172A">
                                    <w:t>tasarıya</w:t>
                                  </w:r>
                                  <w:proofErr w:type="spellEnd"/>
                                  <w:r w:rsidRPr="009F172A">
                                    <w:t xml:space="preserve"> </w:t>
                                  </w:r>
                                  <w:proofErr w:type="spellStart"/>
                                  <w:r w:rsidRPr="009F172A">
                                    <w:t>görüş</w:t>
                                  </w:r>
                                  <w:proofErr w:type="spellEnd"/>
                                  <w:r w:rsidRPr="009F172A">
                                    <w:t xml:space="preserve"> </w:t>
                                  </w:r>
                                  <w:proofErr w:type="spellStart"/>
                                  <w:r w:rsidRPr="009F172A">
                                    <w:t>verilirken</w:t>
                                  </w:r>
                                  <w:proofErr w:type="spellEnd"/>
                                  <w:r w:rsidRPr="009F172A">
                                    <w:t xml:space="preserve">, </w:t>
                                  </w:r>
                                  <w:proofErr w:type="spellStart"/>
                                  <w:r w:rsidRPr="009F172A">
                                    <w:t>tasarı</w:t>
                                  </w:r>
                                  <w:proofErr w:type="spellEnd"/>
                                  <w:r w:rsidRPr="009F172A">
                                    <w:t xml:space="preserve"> </w:t>
                                  </w:r>
                                  <w:proofErr w:type="spellStart"/>
                                  <w:r w:rsidRPr="009F172A">
                                    <w:t>metni</w:t>
                                  </w:r>
                                  <w:proofErr w:type="spellEnd"/>
                                  <w:r w:rsidRPr="009F172A">
                                    <w:t xml:space="preserve"> </w:t>
                                  </w:r>
                                  <w:proofErr w:type="spellStart"/>
                                  <w:r w:rsidRPr="009F172A">
                                    <w:t>içerisinde</w:t>
                                  </w:r>
                                  <w:proofErr w:type="spellEnd"/>
                                  <w:r w:rsidRPr="009F172A">
                                    <w:t xml:space="preserve"> </w:t>
                                  </w:r>
                                  <w:proofErr w:type="spellStart"/>
                                  <w:r w:rsidRPr="009F172A">
                                    <w:t>kullanılan</w:t>
                                  </w:r>
                                  <w:proofErr w:type="spellEnd"/>
                                  <w:r w:rsidRPr="009F172A">
                                    <w:t xml:space="preserve"> </w:t>
                                  </w:r>
                                  <w:proofErr w:type="spellStart"/>
                                  <w:r w:rsidRPr="009F172A">
                                    <w:t>kelime</w:t>
                                  </w:r>
                                  <w:proofErr w:type="spellEnd"/>
                                  <w:r w:rsidRPr="009F172A">
                                    <w:t xml:space="preserve"> </w:t>
                                  </w:r>
                                  <w:proofErr w:type="spellStart"/>
                                  <w:r w:rsidRPr="009F172A">
                                    <w:t>ve</w:t>
                                  </w:r>
                                  <w:proofErr w:type="spellEnd"/>
                                  <w:r w:rsidRPr="009F172A">
                                    <w:t>/</w:t>
                                  </w:r>
                                  <w:proofErr w:type="spellStart"/>
                                  <w:r w:rsidRPr="009F172A">
                                    <w:t>veya</w:t>
                                  </w:r>
                                  <w:proofErr w:type="spellEnd"/>
                                  <w:r w:rsidRPr="009F172A">
                                    <w:t xml:space="preserve"> </w:t>
                                  </w:r>
                                  <w:proofErr w:type="spellStart"/>
                                  <w:r w:rsidRPr="009F172A">
                                    <w:t>ifadelerle</w:t>
                                  </w:r>
                                  <w:proofErr w:type="spellEnd"/>
                                  <w:r w:rsidRPr="009F172A">
                                    <w:t xml:space="preserve"> </w:t>
                                  </w:r>
                                  <w:proofErr w:type="spellStart"/>
                                  <w:r w:rsidRPr="009F172A">
                                    <w:t>ilgili</w:t>
                                  </w:r>
                                  <w:proofErr w:type="spellEnd"/>
                                  <w:r w:rsidRPr="009F172A">
                                    <w:t xml:space="preserve"> </w:t>
                                  </w:r>
                                  <w:proofErr w:type="spellStart"/>
                                  <w:r w:rsidRPr="009F172A">
                                    <w:t>olarak</w:t>
                                  </w:r>
                                  <w:proofErr w:type="spellEnd"/>
                                  <w:r w:rsidRPr="009F172A">
                                    <w:t xml:space="preserve"> </w:t>
                                  </w:r>
                                  <w:proofErr w:type="spellStart"/>
                                  <w:r w:rsidRPr="009F172A">
                                    <w:t>bilinen</w:t>
                                  </w:r>
                                  <w:proofErr w:type="spellEnd"/>
                                  <w:r w:rsidRPr="009F172A">
                                    <w:t xml:space="preserve"> patent </w:t>
                                  </w:r>
                                  <w:proofErr w:type="spellStart"/>
                                  <w:r w:rsidRPr="009F172A">
                                    <w:t>hakları</w:t>
                                  </w:r>
                                  <w:proofErr w:type="spellEnd"/>
                                  <w:r w:rsidRPr="009F172A">
                                    <w:t xml:space="preserve"> </w:t>
                                  </w:r>
                                  <w:proofErr w:type="spellStart"/>
                                  <w:r w:rsidRPr="009F172A">
                                    <w:t>hususunda</w:t>
                                  </w:r>
                                  <w:proofErr w:type="spellEnd"/>
                                  <w:r w:rsidRPr="009F172A">
                                    <w:t xml:space="preserve"> </w:t>
                                  </w:r>
                                  <w:proofErr w:type="spellStart"/>
                                  <w:r w:rsidRPr="009F172A">
                                    <w:t>tarafımıza</w:t>
                                  </w:r>
                                  <w:proofErr w:type="spellEnd"/>
                                  <w:r w:rsidRPr="009F172A">
                                    <w:t xml:space="preserve"> </w:t>
                                  </w:r>
                                  <w:proofErr w:type="spellStart"/>
                                  <w:r w:rsidRPr="009F172A">
                                    <w:t>bilgi</w:t>
                                  </w:r>
                                  <w:proofErr w:type="spellEnd"/>
                                  <w:r w:rsidRPr="009F172A">
                                    <w:t xml:space="preserve"> </w:t>
                                  </w:r>
                                  <w:proofErr w:type="spellStart"/>
                                  <w:r w:rsidRPr="009F172A">
                                    <w:t>ve</w:t>
                                  </w:r>
                                  <w:proofErr w:type="spellEnd"/>
                                  <w:r w:rsidRPr="009F172A">
                                    <w:t xml:space="preserve"> </w:t>
                                  </w:r>
                                  <w:proofErr w:type="spellStart"/>
                                  <w:r w:rsidRPr="009F172A">
                                    <w:t>gerekli</w:t>
                                  </w:r>
                                  <w:proofErr w:type="spellEnd"/>
                                  <w:r w:rsidRPr="009F172A">
                                    <w:t xml:space="preserve"> </w:t>
                                  </w:r>
                                  <w:proofErr w:type="spellStart"/>
                                  <w:r w:rsidRPr="009F172A">
                                    <w:t>dökümanın</w:t>
                                  </w:r>
                                  <w:proofErr w:type="spellEnd"/>
                                  <w:r w:rsidRPr="009F172A">
                                    <w:t xml:space="preserve"> </w:t>
                                  </w:r>
                                  <w:proofErr w:type="spellStart"/>
                                  <w:r w:rsidRPr="009F172A">
                                    <w:t>sağlanması</w:t>
                                  </w:r>
                                  <w:proofErr w:type="spellEnd"/>
                                  <w:r w:rsidRPr="009F172A">
                                    <w:t xml:space="preserve"> da </w:t>
                                  </w:r>
                                  <w:proofErr w:type="spellStart"/>
                                  <w:r w:rsidRPr="009F172A">
                                    <w:t>göz</w:t>
                                  </w:r>
                                  <w:proofErr w:type="spellEnd"/>
                                  <w:r w:rsidRPr="009F172A">
                                    <w:t xml:space="preserve"> </w:t>
                                  </w:r>
                                  <w:proofErr w:type="spellStart"/>
                                  <w:r w:rsidRPr="009F172A">
                                    <w:t>önünde</w:t>
                                  </w:r>
                                  <w:proofErr w:type="spellEnd"/>
                                  <w:r w:rsidRPr="009F172A">
                                    <w:t xml:space="preserve"> </w:t>
                                  </w:r>
                                  <w:proofErr w:type="spellStart"/>
                                  <w:r w:rsidRPr="009F172A">
                                    <w:t>bul</w:t>
                                  </w:r>
                                  <w:r>
                                    <w:t>undurulmalıdır</w:t>
                                  </w:r>
                                  <w:proofErr w:type="spellEnd"/>
                                  <w: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28B6B197" w14:textId="77777777" w:rsidR="000C09D2" w:rsidRDefault="000C09D2" w:rsidP="00262045"/>
                          <w:p w14:paraId="03C7B664" w14:textId="77777777" w:rsidR="000C09D2" w:rsidRDefault="000C09D2" w:rsidP="00262045">
                            <w:pPr>
                              <w:ind w:left="1701" w:right="50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TÜRK STANDARDLARI ENSTİTÜSÜ</w:t>
                            </w:r>
                          </w:p>
                          <w:p w14:paraId="1FACC736" w14:textId="77777777" w:rsidR="000C09D2" w:rsidRDefault="000C09D2" w:rsidP="00262045">
                            <w:pPr>
                              <w:pStyle w:val="Balk4"/>
                              <w:ind w:left="981" w:firstLine="720"/>
                              <w:jc w:val="left"/>
                              <w:rPr>
                                <w:lang w:val="tr-TR"/>
                              </w:rPr>
                            </w:pPr>
                            <w:proofErr w:type="spellStart"/>
                            <w:r>
                              <w:rPr>
                                <w:lang w:val="tr-TR"/>
                              </w:rPr>
                              <w:t>Necatibey</w:t>
                            </w:r>
                            <w:proofErr w:type="spellEnd"/>
                            <w:r>
                              <w:rPr>
                                <w:lang w:val="tr-TR"/>
                              </w:rPr>
                              <w:t xml:space="preserve"> Caddesi No: 112 Bakanlıklar/ANKARA</w:t>
                            </w:r>
                          </w:p>
                          <w:p w14:paraId="426334E3" w14:textId="77777777" w:rsidR="000C09D2" w:rsidRDefault="000C09D2" w:rsidP="00262045">
                            <w:pPr>
                              <w:pStyle w:val="stbilgi"/>
                            </w:pPr>
                          </w:p>
                          <w:p w14:paraId="72F0D33C" w14:textId="77777777" w:rsidR="000C09D2" w:rsidRDefault="000C09D2" w:rsidP="00262045">
                            <w:pPr>
                              <w:pStyle w:val="stbilgi"/>
                              <w:ind w:left="1701"/>
                            </w:pPr>
                          </w:p>
                          <w:p w14:paraId="1BE49EC8" w14:textId="77777777" w:rsidR="000C09D2" w:rsidRDefault="000C09D2" w:rsidP="00262045">
                            <w:pPr>
                              <w:pStyle w:val="stbilgi"/>
                              <w:ind w:left="1701"/>
                            </w:pPr>
                          </w:p>
                          <w:p w14:paraId="2CAC2D68" w14:textId="77777777" w:rsidR="000C09D2" w:rsidRDefault="000C09D2" w:rsidP="00262045">
                            <w:pPr>
                              <w:pStyle w:val="stbilgi"/>
                              <w:ind w:left="1701"/>
                            </w:pPr>
                          </w:p>
                          <w:p w14:paraId="6456C4F2" w14:textId="77777777" w:rsidR="000C09D2" w:rsidRDefault="000C09D2" w:rsidP="00262045">
                            <w:pPr>
                              <w:pStyle w:val="stbilgi"/>
                              <w:ind w:left="1701"/>
                            </w:pPr>
                          </w:p>
                          <w:p w14:paraId="6FCE73C5" w14:textId="77777777" w:rsidR="000C09D2" w:rsidRDefault="000C09D2" w:rsidP="00262045">
                            <w:pPr>
                              <w:pStyle w:val="stbilgi"/>
                              <w:ind w:left="1701"/>
                            </w:pPr>
                          </w:p>
                          <w:p w14:paraId="5E3C3012" w14:textId="77777777" w:rsidR="000C09D2" w:rsidRDefault="000C09D2" w:rsidP="00262045">
                            <w:pPr>
                              <w:pStyle w:val="stbilgi"/>
                              <w:ind w:left="170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pt;margin-top:-27.2pt;width:7in;height:74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nUOQIAAGMEAAAOAAAAZHJzL2Uyb0RvYy54bWysVNtu2zAMfR+wfxD0vtjJkjY14hRdugwD&#10;ugvQ7ANkWY6FSqImKbGzry8lp6mx7WmYHwRKpI4OD0mvbnutyFE4L8GUdDrJKRGGQy3NvqQ/dtt3&#10;S0p8YKZmCowo6Ul4ert++2bV2ULMoAVVC0cQxPiisyVtQ7BFlnneCs38BKww6GzAaRZw6/ZZ7ViH&#10;6Fplszy/yjpwtXXAhfd4ej846TrhN43g4VvTeBGIKilyC2l1aa3imq1XrNg7ZlvJzzTYP7DQTBp8&#10;9AJ1zwIjByf/gNKSO/DQhAkHnUHTSC5SDpjNNP8tm8eWWZFyQXG8vcjk/x8s/3r87oissXaUGKax&#10;RDvRB/IBejKL6nTWFxj0aDEs9HgcI2Om3j4Af/LEwKZlZi/unIOuFaxGdtN4MxtdHXB8BKm6L1Dj&#10;M+wQIAH1jdMREMUgiI5VOl0qE6lwPLya5/kyRxdH3818unw/S7XLWPFy3TofPgnQJBoldVj6BM+O&#10;Dz5EOqx4CUn0Qcl6K5VKG7evNsqRI8M22aYvZYBZjsOUIV1JF9fTRWSiLaoWWml22DtPgybjaD8G&#10;zdP3N1AtA06AkrqkmCF+MYgVUcmPpk52YFINNiahzFnaqOaga+irHgOj3hXUJxTZwdDpOJlotOB+&#10;UdJhl5fU/zwwJyhRnw0W6mY6n8exSJv54hpVJW7sqcYeZjhCYdKUDOYmDKN0sE7uW3xpaA0Dd1jc&#10;RibZX1mdeWMnp2qcpy6Oynifol7/DetnAAAA//8DAFBLAwQUAAYACAAAACEAjnkyt9wAAAAMAQAA&#10;DwAAAGRycy9kb3ducmV2LnhtbEyPTU/DMAyG70j8h8iTuG3ppg5lpek0IcERiY0Dx7QxTbTGqZps&#10;K/8ec4KbPx69flzv5zCIK07JR9KwXhUgkLpoPfUaPk4vSwUiZUPWDJFQwzcm2Df3d7WpbLzRO16P&#10;uRccQqkyGlzOYyVl6hwGk1ZxROLdV5yCydxOvbSTuXF4GOSmKB5lMJ74gjMjPjvszsdL0HA+dCfc&#10;yqx2zr+V7edrotknrR8W8+EJRMY5/8Hwq8/q0LBTGy9kkxg0LDmeUS62ZQmCiZ1SPGkZLTdKgWxq&#10;+f+J5gcAAP//AwBQSwECLQAUAAYACAAAACEAtoM4kv4AAADhAQAAEwAAAAAAAAAAAAAAAAAAAAAA&#10;W0NvbnRlbnRfVHlwZXNdLnhtbFBLAQItABQABgAIAAAAIQA4/SH/1gAAAJQBAAALAAAAAAAAAAAA&#10;AAAAAC8BAABfcmVscy8ucmVsc1BLAQItABQABgAIAAAAIQA7JYnUOQIAAGMEAAAOAAAAAAAAAAAA&#10;AAAAAC4CAABkcnMvZTJvRG9jLnhtbFBLAQItABQABgAIAAAAIQCOeTK33AAAAAwBAAAPAAAAAAAA&#10;AAAAAAAAAJMEAABkcnMvZG93bnJldi54bWxQSwUGAAAAAAQABADzAAAAnAUAAAAA&#10;" strokeweight="4.5pt">
                <v:stroke linestyle="thinThick"/>
                <v:textbox>
                  <w:txbxContent>
                    <w:p w14:paraId="40CE0E6E" w14:textId="77777777" w:rsidR="000C09D2" w:rsidRDefault="000C09D2" w:rsidP="00262045">
                      <w:pPr>
                        <w:pStyle w:val="Balk1"/>
                      </w:pPr>
                    </w:p>
                    <w:p w14:paraId="3C0C61E9" w14:textId="77777777" w:rsidR="000C09D2" w:rsidRDefault="00EC10D1" w:rsidP="0026204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pict w14:anchorId="5C87A5C9">
                          <v:shape id="_x0000_i1025" type="#_x0000_t75" style="width:98.25pt;height:60.75pt" fillcolor="window">
                            <v:imagedata r:id="rId7" o:title=""/>
                          </v:shape>
                        </w:pict>
                      </w:r>
                      <w:r w:rsidR="000C09D2">
                        <w:rPr>
                          <w:b/>
                          <w:noProof/>
                          <w:lang w:val="tr-TR" w:eastAsia="tr-TR"/>
                        </w:rPr>
                        <w:drawing>
                          <wp:inline distT="0" distB="0" distL="0" distR="0" wp14:anchorId="5AF00847" wp14:editId="457A7A16">
                            <wp:extent cx="3467735" cy="724535"/>
                            <wp:effectExtent l="0" t="0" r="12065" b="1206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67735" cy="724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14FA37" w14:textId="77777777" w:rsidR="000C09D2" w:rsidRDefault="000C09D2" w:rsidP="00262045"/>
                    <w:p w14:paraId="39CFF044" w14:textId="77777777" w:rsidR="000C09D2" w:rsidRDefault="000C09D2" w:rsidP="00262045"/>
                    <w:p w14:paraId="794123D6" w14:textId="77777777" w:rsidR="000C09D2" w:rsidRDefault="000C09D2" w:rsidP="00262045"/>
                    <w:tbl>
                      <w:tblPr>
                        <w:tblW w:w="0" w:type="auto"/>
                        <w:tblInd w:w="492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678"/>
                      </w:tblGrid>
                      <w:tr w:rsidR="000C09D2" w:rsidRPr="00E42738" w14:paraId="11A1CE38" w14:textId="77777777">
                        <w:trPr>
                          <w:cantSplit/>
                          <w:trHeight w:val="282"/>
                        </w:trPr>
                        <w:tc>
                          <w:tcPr>
                            <w:tcW w:w="4678" w:type="dxa"/>
                          </w:tcPr>
                          <w:p w14:paraId="5308BF5A" w14:textId="77777777" w:rsidR="000C09D2" w:rsidRPr="00E42738" w:rsidRDefault="000C09D2" w:rsidP="00A104DA">
                            <w:pPr>
                              <w:pStyle w:val="Balk7"/>
                              <w:jc w:val="right"/>
                              <w:rPr>
                                <w:sz w:val="44"/>
                                <w:szCs w:val="44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E42738">
                              <w:rPr>
                                <w:sz w:val="44"/>
                                <w:szCs w:val="44"/>
                                <w:lang w:val="fr-FR"/>
                              </w:rPr>
                              <w:t>tst</w:t>
                            </w:r>
                            <w:proofErr w:type="spellEnd"/>
                            <w:proofErr w:type="gramEnd"/>
                            <w:r w:rsidRPr="00E42738">
                              <w:rPr>
                                <w:sz w:val="44"/>
                                <w:szCs w:val="44"/>
                                <w:lang w:val="fr-FR"/>
                              </w:rPr>
                              <w:t xml:space="preserve"> 12426</w:t>
                            </w:r>
                          </w:p>
                        </w:tc>
                      </w:tr>
                      <w:tr w:rsidR="000C09D2" w:rsidRPr="005B5371" w14:paraId="11EA8844" w14:textId="77777777">
                        <w:trPr>
                          <w:cantSplit/>
                          <w:trHeight w:val="281"/>
                        </w:trPr>
                        <w:tc>
                          <w:tcPr>
                            <w:tcW w:w="4678" w:type="dxa"/>
                          </w:tcPr>
                          <w:p w14:paraId="0770EAC0" w14:textId="77777777" w:rsidR="000C09D2" w:rsidRPr="005B5371" w:rsidRDefault="000C09D2" w:rsidP="00A104DA">
                            <w:pPr>
                              <w:pStyle w:val="Balk5"/>
                              <w:jc w:val="right"/>
                              <w:rPr>
                                <w:i w:val="0"/>
                                <w:sz w:val="24"/>
                                <w:szCs w:val="24"/>
                                <w:lang w:val="tr-TR"/>
                              </w:rPr>
                            </w:pPr>
                            <w:r w:rsidRPr="005B5371">
                              <w:rPr>
                                <w:i w:val="0"/>
                                <w:sz w:val="24"/>
                                <w:szCs w:val="24"/>
                                <w:lang w:val="tr-TR"/>
                              </w:rPr>
                              <w:t>Revizyon</w:t>
                            </w:r>
                          </w:p>
                        </w:tc>
                      </w:tr>
                      <w:tr w:rsidR="000C09D2" w14:paraId="0A0B1864" w14:textId="77777777">
                        <w:trPr>
                          <w:cantSplit/>
                          <w:trHeight w:val="281"/>
                        </w:trPr>
                        <w:tc>
                          <w:tcPr>
                            <w:tcW w:w="4678" w:type="dxa"/>
                          </w:tcPr>
                          <w:p w14:paraId="6D7A5B3D" w14:textId="77777777" w:rsidR="000C09D2" w:rsidRDefault="000C09D2">
                            <w:pPr>
                              <w:jc w:val="right"/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0C09D2" w14:paraId="0DEC8121" w14:textId="77777777">
                        <w:trPr>
                          <w:cantSplit/>
                          <w:trHeight w:val="281"/>
                        </w:trPr>
                        <w:tc>
                          <w:tcPr>
                            <w:tcW w:w="4678" w:type="dxa"/>
                          </w:tcPr>
                          <w:p w14:paraId="66B37716" w14:textId="77777777" w:rsidR="000C09D2" w:rsidRDefault="000C09D2">
                            <w:pPr>
                              <w:jc w:val="right"/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0C09D2" w14:paraId="58611BFD" w14:textId="77777777">
                        <w:trPr>
                          <w:cantSplit/>
                          <w:trHeight w:val="281"/>
                        </w:trPr>
                        <w:tc>
                          <w:tcPr>
                            <w:tcW w:w="4678" w:type="dxa"/>
                          </w:tcPr>
                          <w:p w14:paraId="45228550" w14:textId="77777777" w:rsidR="000C09D2" w:rsidRDefault="000C09D2">
                            <w:pPr>
                              <w:jc w:val="right"/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0C09D2" w14:paraId="3F2FA7A1" w14:textId="77777777">
                        <w:trPr>
                          <w:cantSplit/>
                          <w:trHeight w:val="281"/>
                        </w:trPr>
                        <w:tc>
                          <w:tcPr>
                            <w:tcW w:w="4678" w:type="dxa"/>
                          </w:tcPr>
                          <w:p w14:paraId="207B8F28" w14:textId="77777777" w:rsidR="000C09D2" w:rsidRDefault="000C09D2">
                            <w:pPr>
                              <w:pStyle w:val="Balk5"/>
                              <w:rPr>
                                <w:sz w:val="20"/>
                                <w:lang w:val="tr-TR"/>
                              </w:rPr>
                            </w:pPr>
                          </w:p>
                        </w:tc>
                      </w:tr>
                      <w:tr w:rsidR="000C09D2" w14:paraId="592E0F9E" w14:textId="77777777">
                        <w:trPr>
                          <w:cantSplit/>
                          <w:trHeight w:val="281"/>
                        </w:trPr>
                        <w:tc>
                          <w:tcPr>
                            <w:tcW w:w="4678" w:type="dxa"/>
                          </w:tcPr>
                          <w:p w14:paraId="223EAAE0" w14:textId="77777777" w:rsidR="000C09D2" w:rsidRDefault="000C09D2">
                            <w:pPr>
                              <w:pStyle w:val="Balk5"/>
                              <w:jc w:val="right"/>
                              <w:rPr>
                                <w:i w:val="0"/>
                                <w:sz w:val="24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24"/>
                                <w:lang w:val="fr-FR"/>
                              </w:rPr>
                              <w:t>ICS</w:t>
                            </w:r>
                            <w:r>
                              <w:rPr>
                                <w:i w:val="0"/>
                                <w:sz w:val="24"/>
                                <w:lang w:val="fr-FR"/>
                              </w:rPr>
                              <w:t xml:space="preserve"> 03.080.30; 11.040</w:t>
                            </w:r>
                          </w:p>
                        </w:tc>
                      </w:tr>
                    </w:tbl>
                    <w:p w14:paraId="5719FBBC" w14:textId="77777777" w:rsidR="000C09D2" w:rsidRDefault="000C09D2" w:rsidP="00262045">
                      <w:pPr>
                        <w:rPr>
                          <w:lang w:val="fr-FR"/>
                        </w:rPr>
                      </w:pPr>
                    </w:p>
                    <w:p w14:paraId="1ADB4540" w14:textId="77777777" w:rsidR="000C09D2" w:rsidRDefault="000C09D2" w:rsidP="00262045">
                      <w:pPr>
                        <w:rPr>
                          <w:lang w:val="fr-FR"/>
                        </w:rPr>
                      </w:pPr>
                    </w:p>
                    <w:tbl>
                      <w:tblPr>
                        <w:tblW w:w="0" w:type="auto"/>
                        <w:tblInd w:w="1668" w:type="dxa"/>
                        <w:tblBorders>
                          <w:top w:val="thickThinSmallGap" w:sz="2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938"/>
                      </w:tblGrid>
                      <w:tr w:rsidR="000C09D2" w14:paraId="336C0AD9" w14:textId="77777777">
                        <w:trPr>
                          <w:cantSplit/>
                          <w:trHeight w:val="264"/>
                        </w:trPr>
                        <w:tc>
                          <w:tcPr>
                            <w:tcW w:w="7938" w:type="dxa"/>
                          </w:tcPr>
                          <w:p w14:paraId="68FC5594" w14:textId="77777777" w:rsidR="000C09D2" w:rsidRDefault="000C09D2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0C09D2" w14:paraId="4EA0A59B" w14:textId="77777777">
                        <w:trPr>
                          <w:cantSplit/>
                          <w:trHeight w:val="264"/>
                        </w:trPr>
                        <w:tc>
                          <w:tcPr>
                            <w:tcW w:w="7938" w:type="dxa"/>
                          </w:tcPr>
                          <w:p w14:paraId="52E8F8E1" w14:textId="77777777" w:rsidR="000C09D2" w:rsidRDefault="000C09D2">
                            <w:pPr>
                              <w:rPr>
                                <w:sz w:val="28"/>
                                <w:lang w:val="fr-FR"/>
                              </w:rPr>
                            </w:pPr>
                          </w:p>
                        </w:tc>
                      </w:tr>
                      <w:tr w:rsidR="000C09D2" w14:paraId="7E0DC8FA" w14:textId="77777777" w:rsidTr="00A104DA">
                        <w:trPr>
                          <w:cantSplit/>
                          <w:trHeight w:val="1100"/>
                        </w:trPr>
                        <w:tc>
                          <w:tcPr>
                            <w:tcW w:w="7938" w:type="dxa"/>
                            <w:tcBorders>
                              <w:bottom w:val="nil"/>
                            </w:tcBorders>
                          </w:tcPr>
                          <w:p w14:paraId="03FE0B4C" w14:textId="77777777" w:rsidR="000C09D2" w:rsidRDefault="000C09D2">
                            <w:pPr>
                              <w:pStyle w:val="Balk1"/>
                              <w:tabs>
                                <w:tab w:val="clear" w:pos="567"/>
                              </w:tabs>
                              <w:rPr>
                                <w:lang w:val="fr-FR"/>
                              </w:rPr>
                            </w:pPr>
                            <w:bookmarkStart w:id="1" w:name="_Toc311104070"/>
                            <w:r>
                              <w:rPr>
                                <w:lang w:val="fr-FR"/>
                              </w:rPr>
                              <w:t>YETKİLİ SERVİSLER - TIBBİ CİHAZLAR İÇİN - KURALLAR</w:t>
                            </w:r>
                            <w:bookmarkEnd w:id="1"/>
                          </w:p>
                          <w:p w14:paraId="440409DF" w14:textId="77777777" w:rsidR="000C09D2" w:rsidRDefault="000C09D2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69FB90BE" w14:textId="77777777" w:rsidR="000C09D2" w:rsidRDefault="000C09D2">
                            <w:pPr>
                              <w:pStyle w:val="Balk9"/>
                              <w:rPr>
                                <w:i w:val="0"/>
                              </w:rPr>
                            </w:pPr>
                            <w:r>
                              <w:rPr>
                                <w:i w:val="0"/>
                              </w:rPr>
                              <w:t>Authorized services for medical devices - Rules</w:t>
                            </w:r>
                          </w:p>
                          <w:p w14:paraId="72ECB5F7" w14:textId="77777777" w:rsidR="000C09D2" w:rsidRDefault="000C09D2">
                            <w:pPr>
                              <w:pStyle w:val="Balk6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</w:tbl>
                    <w:p w14:paraId="71E40F96" w14:textId="77777777" w:rsidR="000C09D2" w:rsidRDefault="000C09D2" w:rsidP="00262045"/>
                    <w:p w14:paraId="5536D591" w14:textId="77777777" w:rsidR="000C09D2" w:rsidRDefault="000C09D2" w:rsidP="00262045"/>
                    <w:p w14:paraId="33AC010E" w14:textId="77777777" w:rsidR="000C09D2" w:rsidRDefault="000C09D2" w:rsidP="00262045"/>
                    <w:p w14:paraId="68B146B5" w14:textId="77777777" w:rsidR="000C09D2" w:rsidRDefault="000C09D2" w:rsidP="00262045"/>
                    <w:p w14:paraId="73F278AC" w14:textId="77777777" w:rsidR="000C09D2" w:rsidRPr="00B15B5D" w:rsidRDefault="000C09D2" w:rsidP="00262045">
                      <w:pPr>
                        <w:tabs>
                          <w:tab w:val="left" w:pos="1701"/>
                          <w:tab w:val="left" w:pos="567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proofErr w:type="spellStart"/>
                      <w:r w:rsidRPr="000A5A96">
                        <w:rPr>
                          <w:b/>
                          <w:color w:val="FF0000"/>
                        </w:rPr>
                        <w:t>Arif</w:t>
                      </w:r>
                      <w:proofErr w:type="spellEnd"/>
                      <w:r w:rsidRPr="000A5A96">
                        <w:rPr>
                          <w:b/>
                          <w:color w:val="FF0000"/>
                        </w:rPr>
                        <w:t xml:space="preserve"> KOÇOĞLU</w:t>
                      </w:r>
                      <w:r>
                        <w:rPr>
                          <w:b/>
                        </w:rPr>
                        <w:tab/>
                        <w:t>Abdullah SEYREK</w:t>
                      </w:r>
                    </w:p>
                    <w:p w14:paraId="380C6668" w14:textId="23F8794D" w:rsidR="000C09D2" w:rsidRPr="00B15B5D" w:rsidRDefault="000C09D2" w:rsidP="005D3792">
                      <w:pPr>
                        <w:tabs>
                          <w:tab w:val="left" w:pos="1701"/>
                          <w:tab w:val="left" w:pos="5670"/>
                        </w:tabs>
                        <w:rPr>
                          <w:b/>
                        </w:rPr>
                      </w:pPr>
                      <w:r w:rsidRPr="00B15B5D">
                        <w:rPr>
                          <w:b/>
                        </w:rPr>
                        <w:tab/>
                      </w:r>
                      <w:proofErr w:type="spellStart"/>
                      <w:r w:rsidRPr="00B15B5D">
                        <w:rPr>
                          <w:b/>
                        </w:rPr>
                        <w:t>Konu</w:t>
                      </w:r>
                      <w:proofErr w:type="spellEnd"/>
                      <w:r w:rsidRPr="00B15B5D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15B5D">
                        <w:rPr>
                          <w:b/>
                        </w:rPr>
                        <w:t>Raportörü</w:t>
                      </w:r>
                      <w:proofErr w:type="spellEnd"/>
                      <w:r w:rsidRPr="00B15B5D">
                        <w:rPr>
                          <w:b/>
                        </w:rPr>
                        <w:t xml:space="preserve"> </w:t>
                      </w:r>
                      <w:r w:rsidRPr="00B15B5D">
                        <w:rPr>
                          <w:b/>
                        </w:rPr>
                        <w:tab/>
                      </w:r>
                      <w:proofErr w:type="spellStart"/>
                      <w:r w:rsidRPr="00B15B5D">
                        <w:rPr>
                          <w:b/>
                        </w:rPr>
                        <w:t>İhtisas</w:t>
                      </w:r>
                      <w:proofErr w:type="spellEnd"/>
                      <w:r w:rsidRPr="00B15B5D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5D3792">
                        <w:rPr>
                          <w:b/>
                          <w:color w:val="0070C0"/>
                        </w:rPr>
                        <w:t>Kurulu</w:t>
                      </w:r>
                      <w:proofErr w:type="spellEnd"/>
                      <w:r w:rsidRPr="00B15B5D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15B5D">
                        <w:rPr>
                          <w:b/>
                        </w:rPr>
                        <w:t>Başkanı</w:t>
                      </w:r>
                      <w:proofErr w:type="spellEnd"/>
                    </w:p>
                    <w:p w14:paraId="4EC16A70" w14:textId="77777777" w:rsidR="000C09D2" w:rsidRPr="00B15B5D" w:rsidRDefault="000C09D2" w:rsidP="00262045">
                      <w:pPr>
                        <w:tabs>
                          <w:tab w:val="left" w:pos="1701"/>
                          <w:tab w:val="left" w:pos="5670"/>
                        </w:tabs>
                        <w:rPr>
                          <w:b/>
                        </w:rPr>
                      </w:pPr>
                    </w:p>
                    <w:p w14:paraId="6D1D2F8A" w14:textId="77777777" w:rsidR="000C09D2" w:rsidRPr="00B15B5D" w:rsidRDefault="000C09D2" w:rsidP="00262045">
                      <w:pPr>
                        <w:tabs>
                          <w:tab w:val="left" w:pos="1701"/>
                          <w:tab w:val="left" w:pos="5670"/>
                        </w:tabs>
                        <w:rPr>
                          <w:b/>
                        </w:rPr>
                      </w:pPr>
                    </w:p>
                    <w:p w14:paraId="13B5ADB5" w14:textId="77777777" w:rsidR="000C09D2" w:rsidRPr="00B15B5D" w:rsidRDefault="000C09D2" w:rsidP="00262045">
                      <w:pPr>
                        <w:tabs>
                          <w:tab w:val="left" w:pos="1701"/>
                          <w:tab w:val="left" w:pos="5670"/>
                        </w:tabs>
                        <w:rPr>
                          <w:b/>
                        </w:rPr>
                      </w:pPr>
                    </w:p>
                    <w:p w14:paraId="3BD5B3DF" w14:textId="77777777" w:rsidR="000C09D2" w:rsidRPr="00B15B5D" w:rsidRDefault="000C09D2" w:rsidP="00262045">
                      <w:pPr>
                        <w:tabs>
                          <w:tab w:val="left" w:pos="1701"/>
                          <w:tab w:val="left" w:pos="5670"/>
                        </w:tabs>
                        <w:rPr>
                          <w:b/>
                        </w:rPr>
                      </w:pPr>
                    </w:p>
                    <w:p w14:paraId="106257EB" w14:textId="77777777" w:rsidR="000C09D2" w:rsidRPr="00B15B5D" w:rsidRDefault="000C09D2" w:rsidP="00262045">
                      <w:pPr>
                        <w:tabs>
                          <w:tab w:val="left" w:pos="1701"/>
                          <w:tab w:val="left" w:pos="5670"/>
                        </w:tabs>
                        <w:rPr>
                          <w:b/>
                        </w:rPr>
                      </w:pPr>
                    </w:p>
                    <w:p w14:paraId="27D3870C" w14:textId="77777777" w:rsidR="000C09D2" w:rsidRPr="00B15B5D" w:rsidRDefault="000C09D2" w:rsidP="00262045">
                      <w:pPr>
                        <w:tabs>
                          <w:tab w:val="left" w:pos="1701"/>
                          <w:tab w:val="left" w:pos="5670"/>
                        </w:tabs>
                        <w:rPr>
                          <w:b/>
                        </w:rPr>
                      </w:pPr>
                    </w:p>
                    <w:p w14:paraId="78F0A56E" w14:textId="77777777" w:rsidR="000C09D2" w:rsidRPr="00B15B5D" w:rsidRDefault="000C09D2" w:rsidP="00262045">
                      <w:pPr>
                        <w:tabs>
                          <w:tab w:val="left" w:pos="1701"/>
                          <w:tab w:val="left" w:pos="5670"/>
                        </w:tabs>
                        <w:rPr>
                          <w:b/>
                        </w:rPr>
                      </w:pPr>
                      <w:r w:rsidRPr="00B15B5D">
                        <w:rPr>
                          <w:b/>
                        </w:rPr>
                        <w:tab/>
                      </w:r>
                      <w:proofErr w:type="spellStart"/>
                      <w:r w:rsidRPr="00B15B5D">
                        <w:rPr>
                          <w:b/>
                        </w:rPr>
                        <w:t>Üzeyir</w:t>
                      </w:r>
                      <w:proofErr w:type="spellEnd"/>
                      <w:r w:rsidRPr="00B15B5D">
                        <w:rPr>
                          <w:b/>
                        </w:rPr>
                        <w:t xml:space="preserve"> KARAGÖZ</w:t>
                      </w:r>
                      <w:r w:rsidRPr="00B15B5D">
                        <w:rPr>
                          <w:b/>
                        </w:rPr>
                        <w:tab/>
                      </w:r>
                      <w:proofErr w:type="spellStart"/>
                      <w:r w:rsidRPr="00B15B5D">
                        <w:rPr>
                          <w:b/>
                        </w:rPr>
                        <w:t>Hulusi</w:t>
                      </w:r>
                      <w:proofErr w:type="spellEnd"/>
                      <w:r w:rsidRPr="00B15B5D">
                        <w:rPr>
                          <w:b/>
                        </w:rPr>
                        <w:t xml:space="preserve"> ŞENTÜRK</w:t>
                      </w:r>
                    </w:p>
                    <w:p w14:paraId="43077781" w14:textId="77777777" w:rsidR="000C09D2" w:rsidRDefault="000C09D2" w:rsidP="00262045">
                      <w:pPr>
                        <w:tabs>
                          <w:tab w:val="left" w:pos="1701"/>
                          <w:tab w:val="left" w:pos="5670"/>
                        </w:tabs>
                      </w:pPr>
                      <w:r w:rsidRPr="00B15B5D">
                        <w:rPr>
                          <w:b/>
                        </w:rPr>
                        <w:tab/>
                      </w:r>
                      <w:proofErr w:type="spellStart"/>
                      <w:r w:rsidRPr="00B15B5D">
                        <w:rPr>
                          <w:b/>
                        </w:rPr>
                        <w:t>Genel</w:t>
                      </w:r>
                      <w:proofErr w:type="spellEnd"/>
                      <w:r w:rsidRPr="00B15B5D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15B5D">
                        <w:rPr>
                          <w:b/>
                        </w:rPr>
                        <w:t>Sekreter</w:t>
                      </w:r>
                      <w:proofErr w:type="spellEnd"/>
                      <w:r w:rsidRPr="00B15B5D">
                        <w:rPr>
                          <w:b/>
                        </w:rPr>
                        <w:tab/>
                      </w:r>
                      <w:proofErr w:type="spellStart"/>
                      <w:r w:rsidRPr="00B15B5D">
                        <w:rPr>
                          <w:b/>
                        </w:rPr>
                        <w:t>Teknik</w:t>
                      </w:r>
                      <w:proofErr w:type="spellEnd"/>
                      <w:r w:rsidRPr="00B15B5D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15B5D">
                        <w:rPr>
                          <w:b/>
                        </w:rPr>
                        <w:t>Kurul</w:t>
                      </w:r>
                      <w:proofErr w:type="spellEnd"/>
                      <w:r w:rsidRPr="00B15B5D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15B5D">
                        <w:rPr>
                          <w:b/>
                        </w:rPr>
                        <w:t>Başkanı</w:t>
                      </w:r>
                      <w:proofErr w:type="spellEnd"/>
                    </w:p>
                    <w:p w14:paraId="10806429" w14:textId="77777777" w:rsidR="000C09D2" w:rsidRDefault="000C09D2" w:rsidP="00262045">
                      <w:pPr>
                        <w:pStyle w:val="stbilgi"/>
                      </w:pPr>
                    </w:p>
                    <w:tbl>
                      <w:tblPr>
                        <w:tblW w:w="0" w:type="auto"/>
                        <w:tblInd w:w="733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268"/>
                      </w:tblGrid>
                      <w:tr w:rsidR="000C09D2" w14:paraId="19A2D34C" w14:textId="77777777">
                        <w:tc>
                          <w:tcPr>
                            <w:tcW w:w="2268" w:type="dxa"/>
                          </w:tcPr>
                          <w:p w14:paraId="288F39A2" w14:textId="77777777" w:rsidR="000C09D2" w:rsidRDefault="000C09D2">
                            <w:pPr>
                              <w:spacing w:before="60" w:after="6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TEKNİK KURUL</w:t>
                            </w:r>
                          </w:p>
                        </w:tc>
                      </w:tr>
                      <w:tr w:rsidR="000C09D2" w14:paraId="49B3C558" w14:textId="77777777">
                        <w:tc>
                          <w:tcPr>
                            <w:tcW w:w="2268" w:type="dxa"/>
                          </w:tcPr>
                          <w:p w14:paraId="1690BD1D" w14:textId="77777777" w:rsidR="000C09D2" w:rsidRDefault="000C09D2">
                            <w:pPr>
                              <w:spacing w:before="60" w:after="6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2006/61977</w:t>
                            </w:r>
                          </w:p>
                        </w:tc>
                      </w:tr>
                    </w:tbl>
                    <w:p w14:paraId="10A6A992" w14:textId="77777777" w:rsidR="000C09D2" w:rsidRDefault="000C09D2" w:rsidP="00262045"/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797"/>
                      </w:tblGrid>
                      <w:tr w:rsidR="000C09D2" w14:paraId="508F68DC" w14:textId="77777777" w:rsidTr="00A104DA">
                        <w:tc>
                          <w:tcPr>
                            <w:tcW w:w="7797" w:type="dxa"/>
                            <w:tcBorders>
                              <w:top w:val="nil"/>
                              <w:left w:val="nil"/>
                              <w:bottom w:val="thickThinSmallGap" w:sz="24" w:space="0" w:color="auto"/>
                              <w:right w:val="nil"/>
                            </w:tcBorders>
                          </w:tcPr>
                          <w:p w14:paraId="64C40F64" w14:textId="77777777" w:rsidR="000C09D2" w:rsidRDefault="000C09D2" w:rsidP="00A104DA">
                            <w:r w:rsidRPr="009F172A">
                              <w:t xml:space="preserve">Bu </w:t>
                            </w:r>
                            <w:proofErr w:type="spellStart"/>
                            <w:r w:rsidRPr="009F172A">
                              <w:t>tasarıya</w:t>
                            </w:r>
                            <w:proofErr w:type="spellEnd"/>
                            <w:r w:rsidRPr="009F172A">
                              <w:t xml:space="preserve"> </w:t>
                            </w:r>
                            <w:proofErr w:type="spellStart"/>
                            <w:r w:rsidRPr="009F172A">
                              <w:t>görüş</w:t>
                            </w:r>
                            <w:proofErr w:type="spellEnd"/>
                            <w:r w:rsidRPr="009F172A">
                              <w:t xml:space="preserve"> </w:t>
                            </w:r>
                            <w:proofErr w:type="spellStart"/>
                            <w:r w:rsidRPr="009F172A">
                              <w:t>verilirken</w:t>
                            </w:r>
                            <w:proofErr w:type="spellEnd"/>
                            <w:r w:rsidRPr="009F172A">
                              <w:t xml:space="preserve">, </w:t>
                            </w:r>
                            <w:proofErr w:type="spellStart"/>
                            <w:r w:rsidRPr="009F172A">
                              <w:t>tasarı</w:t>
                            </w:r>
                            <w:proofErr w:type="spellEnd"/>
                            <w:r w:rsidRPr="009F172A">
                              <w:t xml:space="preserve"> </w:t>
                            </w:r>
                            <w:proofErr w:type="spellStart"/>
                            <w:r w:rsidRPr="009F172A">
                              <w:t>metni</w:t>
                            </w:r>
                            <w:proofErr w:type="spellEnd"/>
                            <w:r w:rsidRPr="009F172A">
                              <w:t xml:space="preserve"> </w:t>
                            </w:r>
                            <w:proofErr w:type="spellStart"/>
                            <w:r w:rsidRPr="009F172A">
                              <w:t>içerisinde</w:t>
                            </w:r>
                            <w:proofErr w:type="spellEnd"/>
                            <w:r w:rsidRPr="009F172A">
                              <w:t xml:space="preserve"> </w:t>
                            </w:r>
                            <w:proofErr w:type="spellStart"/>
                            <w:r w:rsidRPr="009F172A">
                              <w:t>kullanılan</w:t>
                            </w:r>
                            <w:proofErr w:type="spellEnd"/>
                            <w:r w:rsidRPr="009F172A">
                              <w:t xml:space="preserve"> </w:t>
                            </w:r>
                            <w:proofErr w:type="spellStart"/>
                            <w:r w:rsidRPr="009F172A">
                              <w:t>kelime</w:t>
                            </w:r>
                            <w:proofErr w:type="spellEnd"/>
                            <w:r w:rsidRPr="009F172A">
                              <w:t xml:space="preserve"> </w:t>
                            </w:r>
                            <w:proofErr w:type="spellStart"/>
                            <w:r w:rsidRPr="009F172A">
                              <w:t>ve</w:t>
                            </w:r>
                            <w:proofErr w:type="spellEnd"/>
                            <w:r w:rsidRPr="009F172A">
                              <w:t>/</w:t>
                            </w:r>
                            <w:proofErr w:type="spellStart"/>
                            <w:r w:rsidRPr="009F172A">
                              <w:t>veya</w:t>
                            </w:r>
                            <w:proofErr w:type="spellEnd"/>
                            <w:r w:rsidRPr="009F172A">
                              <w:t xml:space="preserve"> </w:t>
                            </w:r>
                            <w:proofErr w:type="spellStart"/>
                            <w:r w:rsidRPr="009F172A">
                              <w:t>ifadelerle</w:t>
                            </w:r>
                            <w:proofErr w:type="spellEnd"/>
                            <w:r w:rsidRPr="009F172A">
                              <w:t xml:space="preserve"> </w:t>
                            </w:r>
                            <w:proofErr w:type="spellStart"/>
                            <w:r w:rsidRPr="009F172A">
                              <w:t>ilgili</w:t>
                            </w:r>
                            <w:proofErr w:type="spellEnd"/>
                            <w:r w:rsidRPr="009F172A">
                              <w:t xml:space="preserve"> </w:t>
                            </w:r>
                            <w:proofErr w:type="spellStart"/>
                            <w:r w:rsidRPr="009F172A">
                              <w:t>olarak</w:t>
                            </w:r>
                            <w:proofErr w:type="spellEnd"/>
                            <w:r w:rsidRPr="009F172A">
                              <w:t xml:space="preserve"> </w:t>
                            </w:r>
                            <w:proofErr w:type="spellStart"/>
                            <w:r w:rsidRPr="009F172A">
                              <w:t>bilinen</w:t>
                            </w:r>
                            <w:proofErr w:type="spellEnd"/>
                            <w:r w:rsidRPr="009F172A">
                              <w:t xml:space="preserve"> patent </w:t>
                            </w:r>
                            <w:proofErr w:type="spellStart"/>
                            <w:r w:rsidRPr="009F172A">
                              <w:t>hakları</w:t>
                            </w:r>
                            <w:proofErr w:type="spellEnd"/>
                            <w:r w:rsidRPr="009F172A">
                              <w:t xml:space="preserve"> </w:t>
                            </w:r>
                            <w:proofErr w:type="spellStart"/>
                            <w:r w:rsidRPr="009F172A">
                              <w:t>hususunda</w:t>
                            </w:r>
                            <w:proofErr w:type="spellEnd"/>
                            <w:r w:rsidRPr="009F172A">
                              <w:t xml:space="preserve"> </w:t>
                            </w:r>
                            <w:proofErr w:type="spellStart"/>
                            <w:r w:rsidRPr="009F172A">
                              <w:t>tarafımıza</w:t>
                            </w:r>
                            <w:proofErr w:type="spellEnd"/>
                            <w:r w:rsidRPr="009F172A">
                              <w:t xml:space="preserve"> </w:t>
                            </w:r>
                            <w:proofErr w:type="spellStart"/>
                            <w:r w:rsidRPr="009F172A">
                              <w:t>bilgi</w:t>
                            </w:r>
                            <w:proofErr w:type="spellEnd"/>
                            <w:r w:rsidRPr="009F172A">
                              <w:t xml:space="preserve"> </w:t>
                            </w:r>
                            <w:proofErr w:type="spellStart"/>
                            <w:r w:rsidRPr="009F172A">
                              <w:t>ve</w:t>
                            </w:r>
                            <w:proofErr w:type="spellEnd"/>
                            <w:r w:rsidRPr="009F172A">
                              <w:t xml:space="preserve"> </w:t>
                            </w:r>
                            <w:proofErr w:type="spellStart"/>
                            <w:r w:rsidRPr="009F172A">
                              <w:t>gerekli</w:t>
                            </w:r>
                            <w:proofErr w:type="spellEnd"/>
                            <w:r w:rsidRPr="009F172A">
                              <w:t xml:space="preserve"> </w:t>
                            </w:r>
                            <w:proofErr w:type="spellStart"/>
                            <w:r w:rsidRPr="009F172A">
                              <w:t>dökümanın</w:t>
                            </w:r>
                            <w:proofErr w:type="spellEnd"/>
                            <w:r w:rsidRPr="009F172A">
                              <w:t xml:space="preserve"> </w:t>
                            </w:r>
                            <w:proofErr w:type="spellStart"/>
                            <w:r w:rsidRPr="009F172A">
                              <w:t>sağlanması</w:t>
                            </w:r>
                            <w:proofErr w:type="spellEnd"/>
                            <w:r w:rsidRPr="009F172A">
                              <w:t xml:space="preserve"> da </w:t>
                            </w:r>
                            <w:proofErr w:type="spellStart"/>
                            <w:r w:rsidRPr="009F172A">
                              <w:t>göz</w:t>
                            </w:r>
                            <w:proofErr w:type="spellEnd"/>
                            <w:r w:rsidRPr="009F172A">
                              <w:t xml:space="preserve"> </w:t>
                            </w:r>
                            <w:proofErr w:type="spellStart"/>
                            <w:r w:rsidRPr="009F172A">
                              <w:t>önünde</w:t>
                            </w:r>
                            <w:proofErr w:type="spellEnd"/>
                            <w:r w:rsidRPr="009F172A">
                              <w:t xml:space="preserve"> </w:t>
                            </w:r>
                            <w:proofErr w:type="spellStart"/>
                            <w:r w:rsidRPr="009F172A">
                              <w:t>bul</w:t>
                            </w:r>
                            <w:r>
                              <w:t>undurulmalıdır</w:t>
                            </w:r>
                            <w:proofErr w:type="spellEnd"/>
                            <w:r>
                              <w:t>.</w:t>
                            </w:r>
                          </w:p>
                        </w:tc>
                      </w:tr>
                    </w:tbl>
                    <w:p w14:paraId="28B6B197" w14:textId="77777777" w:rsidR="000C09D2" w:rsidRDefault="000C09D2" w:rsidP="00262045"/>
                    <w:p w14:paraId="03C7B664" w14:textId="77777777" w:rsidR="000C09D2" w:rsidRDefault="000C09D2" w:rsidP="00262045">
                      <w:pPr>
                        <w:ind w:left="1701" w:right="506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TÜRK STANDARDLARI ENSTİTÜSÜ</w:t>
                      </w:r>
                    </w:p>
                    <w:p w14:paraId="1FACC736" w14:textId="77777777" w:rsidR="000C09D2" w:rsidRDefault="000C09D2" w:rsidP="00262045">
                      <w:pPr>
                        <w:pStyle w:val="Balk4"/>
                        <w:ind w:left="981" w:firstLine="720"/>
                        <w:jc w:val="left"/>
                        <w:rPr>
                          <w:lang w:val="tr-TR"/>
                        </w:rPr>
                      </w:pPr>
                      <w:proofErr w:type="spellStart"/>
                      <w:r>
                        <w:rPr>
                          <w:lang w:val="tr-TR"/>
                        </w:rPr>
                        <w:t>Necatibey</w:t>
                      </w:r>
                      <w:proofErr w:type="spellEnd"/>
                      <w:r>
                        <w:rPr>
                          <w:lang w:val="tr-TR"/>
                        </w:rPr>
                        <w:t xml:space="preserve"> Caddesi No: 112 Bakanlıklar/ANKARA</w:t>
                      </w:r>
                    </w:p>
                    <w:p w14:paraId="426334E3" w14:textId="77777777" w:rsidR="000C09D2" w:rsidRDefault="000C09D2" w:rsidP="00262045">
                      <w:pPr>
                        <w:pStyle w:val="stbilgi"/>
                      </w:pPr>
                    </w:p>
                    <w:p w14:paraId="72F0D33C" w14:textId="77777777" w:rsidR="000C09D2" w:rsidRDefault="000C09D2" w:rsidP="00262045">
                      <w:pPr>
                        <w:pStyle w:val="stbilgi"/>
                        <w:ind w:left="1701"/>
                      </w:pPr>
                    </w:p>
                    <w:p w14:paraId="1BE49EC8" w14:textId="77777777" w:rsidR="000C09D2" w:rsidRDefault="000C09D2" w:rsidP="00262045">
                      <w:pPr>
                        <w:pStyle w:val="stbilgi"/>
                        <w:ind w:left="1701"/>
                      </w:pPr>
                    </w:p>
                    <w:p w14:paraId="2CAC2D68" w14:textId="77777777" w:rsidR="000C09D2" w:rsidRDefault="000C09D2" w:rsidP="00262045">
                      <w:pPr>
                        <w:pStyle w:val="stbilgi"/>
                        <w:ind w:left="1701"/>
                      </w:pPr>
                    </w:p>
                    <w:p w14:paraId="6456C4F2" w14:textId="77777777" w:rsidR="000C09D2" w:rsidRDefault="000C09D2" w:rsidP="00262045">
                      <w:pPr>
                        <w:pStyle w:val="stbilgi"/>
                        <w:ind w:left="1701"/>
                      </w:pPr>
                    </w:p>
                    <w:p w14:paraId="6FCE73C5" w14:textId="77777777" w:rsidR="000C09D2" w:rsidRDefault="000C09D2" w:rsidP="00262045">
                      <w:pPr>
                        <w:pStyle w:val="stbilgi"/>
                        <w:ind w:left="1701"/>
                      </w:pPr>
                    </w:p>
                    <w:p w14:paraId="5E3C3012" w14:textId="77777777" w:rsidR="000C09D2" w:rsidRDefault="000C09D2" w:rsidP="00262045">
                      <w:pPr>
                        <w:pStyle w:val="stbilgi"/>
                        <w:ind w:left="1701"/>
                      </w:pPr>
                    </w:p>
                  </w:txbxContent>
                </v:textbox>
              </v:shape>
            </w:pict>
          </mc:Fallback>
        </mc:AlternateContent>
      </w:r>
      <w:r w:rsidRPr="009A51A4">
        <w:rPr>
          <w:b/>
          <w:sz w:val="28"/>
          <w:szCs w:val="28"/>
          <w:lang w:val="tr-TR"/>
        </w:rPr>
        <w:br w:type="page"/>
      </w:r>
      <w:r w:rsidRPr="009A51A4" w:rsidDel="00A6652E">
        <w:rPr>
          <w:b/>
          <w:sz w:val="22"/>
          <w:szCs w:val="22"/>
          <w:lang w:val="tr-TR"/>
        </w:rPr>
        <w:lastRenderedPageBreak/>
        <w:t xml:space="preserve"> </w:t>
      </w:r>
      <w:r w:rsidRPr="009A51A4">
        <w:rPr>
          <w:b/>
          <w:sz w:val="28"/>
          <w:szCs w:val="28"/>
          <w:lang w:val="tr-TR"/>
        </w:rPr>
        <w:t>Ön söz</w:t>
      </w:r>
    </w:p>
    <w:p w14:paraId="779F90BA" w14:textId="77777777" w:rsidR="00262045" w:rsidRPr="009A51A4" w:rsidRDefault="00262045" w:rsidP="00262045">
      <w:pPr>
        <w:pStyle w:val="stbilgi"/>
        <w:tabs>
          <w:tab w:val="left" w:pos="0"/>
          <w:tab w:val="center" w:pos="5000"/>
          <w:tab w:val="right" w:pos="9639"/>
        </w:tabs>
        <w:jc w:val="center"/>
        <w:rPr>
          <w:lang w:val="tr-TR"/>
        </w:rPr>
      </w:pPr>
    </w:p>
    <w:p w14:paraId="3F801E2A" w14:textId="0D00ADF6" w:rsidR="00262045" w:rsidRPr="009A51A4" w:rsidRDefault="00262045" w:rsidP="000A5A96">
      <w:pPr>
        <w:numPr>
          <w:ilvl w:val="0"/>
          <w:numId w:val="32"/>
        </w:numPr>
        <w:tabs>
          <w:tab w:val="left" w:pos="708"/>
        </w:tabs>
        <w:rPr>
          <w:lang w:val="tr-TR"/>
        </w:rPr>
      </w:pPr>
      <w:r w:rsidRPr="009A51A4">
        <w:rPr>
          <w:lang w:val="tr-TR"/>
        </w:rPr>
        <w:t xml:space="preserve">Bu </w:t>
      </w:r>
      <w:proofErr w:type="spellStart"/>
      <w:r w:rsidRPr="009A51A4">
        <w:rPr>
          <w:lang w:val="tr-TR"/>
        </w:rPr>
        <w:t>standard</w:t>
      </w:r>
      <w:proofErr w:type="spellEnd"/>
      <w:r w:rsidRPr="009A51A4">
        <w:rPr>
          <w:lang w:val="tr-TR"/>
        </w:rPr>
        <w:t xml:space="preserve">, Türk </w:t>
      </w:r>
      <w:proofErr w:type="spellStart"/>
      <w:r w:rsidRPr="009A51A4">
        <w:rPr>
          <w:lang w:val="tr-TR"/>
        </w:rPr>
        <w:t>Standardları</w:t>
      </w:r>
      <w:proofErr w:type="spellEnd"/>
      <w:r w:rsidRPr="009A51A4">
        <w:rPr>
          <w:lang w:val="tr-TR"/>
        </w:rPr>
        <w:t xml:space="preserve"> Enstitüsü Yetkili Servis </w:t>
      </w:r>
      <w:proofErr w:type="spellStart"/>
      <w:r w:rsidRPr="009A51A4">
        <w:rPr>
          <w:lang w:val="tr-TR"/>
        </w:rPr>
        <w:t>Standardları</w:t>
      </w:r>
      <w:proofErr w:type="spellEnd"/>
      <w:r w:rsidRPr="009A51A4">
        <w:rPr>
          <w:lang w:val="tr-TR"/>
        </w:rPr>
        <w:t xml:space="preserve"> İhtis</w:t>
      </w:r>
      <w:r>
        <w:rPr>
          <w:lang w:val="tr-TR"/>
        </w:rPr>
        <w:t xml:space="preserve">as </w:t>
      </w:r>
      <w:r w:rsidR="000A5A96" w:rsidRPr="00BE2706">
        <w:rPr>
          <w:lang w:val="tr-TR"/>
        </w:rPr>
        <w:t>Kurulu</w:t>
      </w:r>
      <w:r w:rsidR="009A1011" w:rsidRPr="00BE2706">
        <w:rPr>
          <w:lang w:val="tr-TR"/>
        </w:rPr>
        <w:t>’</w:t>
      </w:r>
      <w:r w:rsidR="000A5A96" w:rsidRPr="00BE2706">
        <w:rPr>
          <w:lang w:val="tr-TR"/>
        </w:rPr>
        <w:t>n</w:t>
      </w:r>
      <w:r w:rsidRPr="00BE2706">
        <w:rPr>
          <w:lang w:val="tr-TR"/>
        </w:rPr>
        <w:t>a</w:t>
      </w:r>
      <w:r w:rsidR="000A5A96" w:rsidRPr="00BE2706">
        <w:rPr>
          <w:lang w:val="tr-TR"/>
        </w:rPr>
        <w:t xml:space="preserve"> bağlı TK35 Elektrik ve </w:t>
      </w:r>
      <w:r w:rsidRPr="00BE2706">
        <w:rPr>
          <w:lang w:val="tr-TR"/>
        </w:rPr>
        <w:t xml:space="preserve"> </w:t>
      </w:r>
      <w:r w:rsidR="000A5A96" w:rsidRPr="00BE2706">
        <w:rPr>
          <w:lang w:val="tr-TR"/>
        </w:rPr>
        <w:t>Elektronik Teknik Komitesi tarafından</w:t>
      </w:r>
      <w:r w:rsidR="000A5A96">
        <w:rPr>
          <w:lang w:val="tr-TR"/>
        </w:rPr>
        <w:t xml:space="preserve"> </w:t>
      </w:r>
      <w:r>
        <w:rPr>
          <w:lang w:val="tr-TR"/>
        </w:rPr>
        <w:t>TS 12426 (2002)’</w:t>
      </w:r>
      <w:proofErr w:type="spellStart"/>
      <w:r>
        <w:rPr>
          <w:lang w:val="tr-TR"/>
        </w:rPr>
        <w:t>ni</w:t>
      </w:r>
      <w:r w:rsidRPr="009A51A4">
        <w:rPr>
          <w:lang w:val="tr-TR"/>
        </w:rPr>
        <w:t>n</w:t>
      </w:r>
      <w:proofErr w:type="spellEnd"/>
      <w:r w:rsidRPr="009A51A4">
        <w:rPr>
          <w:lang w:val="tr-TR"/>
        </w:rPr>
        <w:t xml:space="preserve"> revizyonu olarak hazırlanmış ve TSE Teknik Kurulu’nun </w:t>
      </w:r>
      <w:proofErr w:type="gramStart"/>
      <w:r w:rsidRPr="009A51A4">
        <w:rPr>
          <w:lang w:val="tr-TR"/>
        </w:rPr>
        <w:t>…………</w:t>
      </w:r>
      <w:proofErr w:type="gramEnd"/>
      <w:r w:rsidRPr="009A51A4">
        <w:rPr>
          <w:lang w:val="tr-TR"/>
        </w:rPr>
        <w:t xml:space="preserve"> </w:t>
      </w:r>
      <w:proofErr w:type="gramStart"/>
      <w:r w:rsidRPr="009A51A4">
        <w:rPr>
          <w:lang w:val="tr-TR"/>
        </w:rPr>
        <w:t>tarihli</w:t>
      </w:r>
      <w:proofErr w:type="gramEnd"/>
      <w:r w:rsidRPr="009A51A4">
        <w:rPr>
          <w:lang w:val="tr-TR"/>
        </w:rPr>
        <w:t xml:space="preserve"> toplantısında kabul edilerek yayımına karar verilmiştir.</w:t>
      </w:r>
    </w:p>
    <w:p w14:paraId="31120EFF" w14:textId="77777777" w:rsidR="00262045" w:rsidRPr="009A51A4" w:rsidRDefault="00262045" w:rsidP="00262045">
      <w:pPr>
        <w:rPr>
          <w:lang w:val="tr-TR"/>
        </w:rPr>
      </w:pPr>
    </w:p>
    <w:p w14:paraId="1CD60908" w14:textId="77777777" w:rsidR="00262045" w:rsidRPr="009A51A4" w:rsidRDefault="00262045" w:rsidP="00262045">
      <w:pPr>
        <w:rPr>
          <w:lang w:val="tr-TR"/>
        </w:rPr>
      </w:pPr>
    </w:p>
    <w:p w14:paraId="5A253AD1" w14:textId="77777777" w:rsidR="00262045" w:rsidRPr="009A51A4" w:rsidRDefault="00262045" w:rsidP="00262045">
      <w:pPr>
        <w:rPr>
          <w:b/>
          <w:bCs/>
          <w:lang w:val="tr-TR"/>
        </w:rPr>
        <w:sectPr w:rsidR="00262045" w:rsidRPr="009A51A4" w:rsidSect="00A104DA">
          <w:pgSz w:w="11906" w:h="16838" w:code="9"/>
          <w:pgMar w:top="1418" w:right="1134" w:bottom="1134" w:left="1134" w:header="851" w:footer="851" w:gutter="0"/>
          <w:pgNumType w:start="0"/>
          <w:cols w:space="708"/>
          <w:docGrid w:linePitch="272"/>
        </w:sectPr>
      </w:pPr>
    </w:p>
    <w:p w14:paraId="614E45A1" w14:textId="77777777" w:rsidR="00262045" w:rsidRPr="00BE2706" w:rsidRDefault="00262045" w:rsidP="00262045">
      <w:pPr>
        <w:pStyle w:val="GvdeMetni"/>
        <w:jc w:val="center"/>
        <w:rPr>
          <w:b/>
          <w:bCs/>
          <w:spacing w:val="4"/>
          <w:sz w:val="28"/>
          <w:lang w:val="tr-TR"/>
        </w:rPr>
      </w:pPr>
      <w:r w:rsidRPr="00BE2706">
        <w:rPr>
          <w:b/>
          <w:bCs/>
          <w:spacing w:val="4"/>
          <w:sz w:val="28"/>
          <w:lang w:val="tr-TR"/>
        </w:rPr>
        <w:lastRenderedPageBreak/>
        <w:t>İçindekiler</w:t>
      </w:r>
    </w:p>
    <w:p w14:paraId="12D22C4D" w14:textId="77777777" w:rsidR="00262045" w:rsidRPr="00BE2706" w:rsidRDefault="00262045" w:rsidP="00262045">
      <w:pPr>
        <w:pStyle w:val="GvdeMetni"/>
        <w:tabs>
          <w:tab w:val="right" w:leader="dot" w:pos="9412"/>
        </w:tabs>
        <w:rPr>
          <w:b/>
          <w:bCs/>
          <w:spacing w:val="4"/>
          <w:sz w:val="28"/>
          <w:lang w:val="tr-TR"/>
        </w:rPr>
      </w:pPr>
    </w:p>
    <w:p w14:paraId="1492F984" w14:textId="77777777" w:rsidR="00762A3D" w:rsidRPr="00BE2706" w:rsidRDefault="00262045">
      <w:pPr>
        <w:pStyle w:val="T1"/>
        <w:tabs>
          <w:tab w:val="left" w:pos="373"/>
        </w:tabs>
        <w:rPr>
          <w:rFonts w:asciiTheme="minorHAnsi" w:eastAsiaTheme="minorEastAsia" w:hAnsiTheme="minorHAnsi" w:cstheme="minorBidi"/>
          <w:bCs/>
          <w:lang w:val="en-US" w:eastAsia="ja-JP"/>
        </w:rPr>
      </w:pPr>
      <w:r w:rsidRPr="00BE2706">
        <w:rPr>
          <w:bCs/>
          <w:spacing w:val="4"/>
          <w:sz w:val="28"/>
          <w:lang w:val="tr-TR"/>
        </w:rPr>
        <w:fldChar w:fldCharType="begin"/>
      </w:r>
      <w:r w:rsidRPr="00BE2706">
        <w:rPr>
          <w:bCs/>
          <w:spacing w:val="4"/>
          <w:sz w:val="28"/>
          <w:lang w:val="tr-TR"/>
        </w:rPr>
        <w:instrText xml:space="preserve"> TOC \o "1-2" \u </w:instrText>
      </w:r>
      <w:r w:rsidRPr="00BE2706">
        <w:rPr>
          <w:bCs/>
          <w:spacing w:val="4"/>
          <w:sz w:val="28"/>
          <w:lang w:val="tr-TR"/>
        </w:rPr>
        <w:fldChar w:fldCharType="separate"/>
      </w:r>
      <w:r w:rsidR="00762A3D" w:rsidRPr="00BE2706">
        <w:rPr>
          <w:bCs/>
          <w:lang w:val="tr-TR"/>
        </w:rPr>
        <w:t>1</w:t>
      </w:r>
      <w:r w:rsidR="00762A3D" w:rsidRPr="00BE2706">
        <w:rPr>
          <w:rFonts w:asciiTheme="minorHAnsi" w:eastAsiaTheme="minorEastAsia" w:hAnsiTheme="minorHAnsi" w:cstheme="minorBidi"/>
          <w:bCs/>
          <w:lang w:val="en-US" w:eastAsia="ja-JP"/>
        </w:rPr>
        <w:tab/>
      </w:r>
      <w:r w:rsidR="00762A3D" w:rsidRPr="00BE2706">
        <w:rPr>
          <w:bCs/>
          <w:lang w:val="tr-TR"/>
        </w:rPr>
        <w:t>Kapsam</w:t>
      </w:r>
      <w:r w:rsidR="00762A3D" w:rsidRPr="00BE2706">
        <w:rPr>
          <w:bCs/>
        </w:rPr>
        <w:tab/>
      </w:r>
      <w:r w:rsidR="00762A3D" w:rsidRPr="00BE2706">
        <w:rPr>
          <w:bCs/>
        </w:rPr>
        <w:fldChar w:fldCharType="begin"/>
      </w:r>
      <w:r w:rsidR="00762A3D" w:rsidRPr="00BE2706">
        <w:rPr>
          <w:bCs/>
        </w:rPr>
        <w:instrText xml:space="preserve"> PAGEREF _Toc232082773 \h </w:instrText>
      </w:r>
      <w:r w:rsidR="00762A3D" w:rsidRPr="00BE2706">
        <w:rPr>
          <w:bCs/>
        </w:rPr>
      </w:r>
      <w:r w:rsidR="00762A3D" w:rsidRPr="00BE2706">
        <w:rPr>
          <w:bCs/>
        </w:rPr>
        <w:fldChar w:fldCharType="separate"/>
      </w:r>
      <w:r w:rsidR="00762A3D" w:rsidRPr="00BE2706">
        <w:rPr>
          <w:bCs/>
        </w:rPr>
        <w:t>1</w:t>
      </w:r>
      <w:r w:rsidR="00762A3D" w:rsidRPr="00BE2706">
        <w:rPr>
          <w:bCs/>
        </w:rPr>
        <w:fldChar w:fldCharType="end"/>
      </w:r>
    </w:p>
    <w:p w14:paraId="657B0BA0" w14:textId="77777777" w:rsidR="00762A3D" w:rsidRPr="00BE2706" w:rsidRDefault="00762A3D">
      <w:pPr>
        <w:pStyle w:val="T1"/>
        <w:tabs>
          <w:tab w:val="left" w:pos="373"/>
        </w:tabs>
        <w:rPr>
          <w:rFonts w:asciiTheme="minorHAnsi" w:eastAsiaTheme="minorEastAsia" w:hAnsiTheme="minorHAnsi" w:cstheme="minorBidi"/>
          <w:bCs/>
          <w:lang w:val="en-US" w:eastAsia="ja-JP"/>
        </w:rPr>
      </w:pPr>
      <w:r w:rsidRPr="00BE2706">
        <w:rPr>
          <w:bCs/>
          <w:lang w:val="tr-TR"/>
        </w:rPr>
        <w:t>2</w:t>
      </w:r>
      <w:r w:rsidRPr="00BE2706">
        <w:rPr>
          <w:rFonts w:asciiTheme="minorHAnsi" w:eastAsiaTheme="minorEastAsia" w:hAnsiTheme="minorHAnsi" w:cstheme="minorBidi"/>
          <w:bCs/>
          <w:lang w:val="en-US" w:eastAsia="ja-JP"/>
        </w:rPr>
        <w:tab/>
      </w:r>
      <w:r w:rsidRPr="00BE2706">
        <w:rPr>
          <w:bCs/>
          <w:lang w:val="tr-TR"/>
        </w:rPr>
        <w:t>Atıf yapılan standardlar ve/veya dokümanlar</w:t>
      </w:r>
      <w:r w:rsidRPr="00BE2706">
        <w:rPr>
          <w:bCs/>
        </w:rPr>
        <w:tab/>
      </w:r>
      <w:r w:rsidRPr="00BE2706">
        <w:rPr>
          <w:bCs/>
        </w:rPr>
        <w:fldChar w:fldCharType="begin"/>
      </w:r>
      <w:r w:rsidRPr="00BE2706">
        <w:rPr>
          <w:bCs/>
        </w:rPr>
        <w:instrText xml:space="preserve"> PAGEREF _Toc232082774 \h </w:instrText>
      </w:r>
      <w:r w:rsidRPr="00BE2706">
        <w:rPr>
          <w:bCs/>
        </w:rPr>
      </w:r>
      <w:r w:rsidRPr="00BE2706">
        <w:rPr>
          <w:bCs/>
        </w:rPr>
        <w:fldChar w:fldCharType="separate"/>
      </w:r>
      <w:r w:rsidRPr="00BE2706">
        <w:rPr>
          <w:bCs/>
        </w:rPr>
        <w:t>1</w:t>
      </w:r>
      <w:r w:rsidRPr="00BE2706">
        <w:rPr>
          <w:bCs/>
        </w:rPr>
        <w:fldChar w:fldCharType="end"/>
      </w:r>
    </w:p>
    <w:p w14:paraId="3C79EEB0" w14:textId="77777777" w:rsidR="00762A3D" w:rsidRPr="00BE2706" w:rsidRDefault="00762A3D">
      <w:pPr>
        <w:pStyle w:val="T1"/>
        <w:tabs>
          <w:tab w:val="left" w:pos="373"/>
        </w:tabs>
        <w:rPr>
          <w:rFonts w:asciiTheme="minorHAnsi" w:eastAsiaTheme="minorEastAsia" w:hAnsiTheme="minorHAnsi" w:cstheme="minorBidi"/>
          <w:bCs/>
          <w:lang w:val="en-US" w:eastAsia="ja-JP"/>
        </w:rPr>
      </w:pPr>
      <w:r w:rsidRPr="00BE2706">
        <w:rPr>
          <w:bCs/>
          <w:lang w:val="tr-TR"/>
        </w:rPr>
        <w:t>3</w:t>
      </w:r>
      <w:r w:rsidRPr="00BE2706">
        <w:rPr>
          <w:rFonts w:asciiTheme="minorHAnsi" w:eastAsiaTheme="minorEastAsia" w:hAnsiTheme="minorHAnsi" w:cstheme="minorBidi"/>
          <w:bCs/>
          <w:lang w:val="en-US" w:eastAsia="ja-JP"/>
        </w:rPr>
        <w:tab/>
      </w:r>
      <w:r w:rsidRPr="00BE2706">
        <w:rPr>
          <w:bCs/>
          <w:lang w:val="tr-TR"/>
        </w:rPr>
        <w:t>Tarifler,</w:t>
      </w:r>
      <w:r w:rsidRPr="00BE2706">
        <w:rPr>
          <w:bCs/>
        </w:rPr>
        <w:tab/>
      </w:r>
      <w:r w:rsidRPr="00BE2706">
        <w:rPr>
          <w:bCs/>
        </w:rPr>
        <w:fldChar w:fldCharType="begin"/>
      </w:r>
      <w:r w:rsidRPr="00BE2706">
        <w:rPr>
          <w:bCs/>
        </w:rPr>
        <w:instrText xml:space="preserve"> PAGEREF _Toc232082775 \h </w:instrText>
      </w:r>
      <w:r w:rsidRPr="00BE2706">
        <w:rPr>
          <w:bCs/>
        </w:rPr>
      </w:r>
      <w:r w:rsidRPr="00BE2706">
        <w:rPr>
          <w:bCs/>
        </w:rPr>
        <w:fldChar w:fldCharType="separate"/>
      </w:r>
      <w:r w:rsidRPr="00BE2706">
        <w:rPr>
          <w:bCs/>
        </w:rPr>
        <w:t>1</w:t>
      </w:r>
      <w:r w:rsidRPr="00BE2706">
        <w:rPr>
          <w:bCs/>
        </w:rPr>
        <w:fldChar w:fldCharType="end"/>
      </w:r>
    </w:p>
    <w:p w14:paraId="2CC6AF8E" w14:textId="77777777" w:rsidR="00762A3D" w:rsidRPr="00BE2706" w:rsidRDefault="00762A3D">
      <w:pPr>
        <w:pStyle w:val="T2"/>
        <w:rPr>
          <w:rFonts w:asciiTheme="minorHAnsi" w:eastAsiaTheme="minorEastAsia" w:hAnsiTheme="minorHAnsi" w:cstheme="minorBidi"/>
          <w:b/>
          <w:bCs/>
          <w:noProof/>
          <w:szCs w:val="24"/>
          <w:lang w:val="en-US" w:eastAsia="ja-JP"/>
        </w:rPr>
      </w:pPr>
      <w:r w:rsidRPr="00BE2706">
        <w:rPr>
          <w:b/>
          <w:bCs/>
          <w:noProof/>
        </w:rPr>
        <w:t>3.1. Ana firma</w:t>
      </w:r>
      <w:r w:rsidRPr="00BE2706">
        <w:rPr>
          <w:b/>
          <w:bCs/>
          <w:noProof/>
        </w:rPr>
        <w:tab/>
      </w:r>
      <w:r w:rsidRPr="00BE2706">
        <w:rPr>
          <w:b/>
          <w:bCs/>
          <w:noProof/>
        </w:rPr>
        <w:fldChar w:fldCharType="begin"/>
      </w:r>
      <w:r w:rsidRPr="00BE2706">
        <w:rPr>
          <w:b/>
          <w:bCs/>
          <w:noProof/>
        </w:rPr>
        <w:instrText xml:space="preserve"> PAGEREF _Toc232082776 \h </w:instrText>
      </w:r>
      <w:r w:rsidRPr="00BE2706">
        <w:rPr>
          <w:b/>
          <w:bCs/>
          <w:noProof/>
        </w:rPr>
      </w:r>
      <w:r w:rsidRPr="00BE2706">
        <w:rPr>
          <w:b/>
          <w:bCs/>
          <w:noProof/>
        </w:rPr>
        <w:fldChar w:fldCharType="separate"/>
      </w:r>
      <w:r w:rsidRPr="00BE2706">
        <w:rPr>
          <w:b/>
          <w:bCs/>
          <w:noProof/>
        </w:rPr>
        <w:t>1</w:t>
      </w:r>
      <w:r w:rsidRPr="00BE2706">
        <w:rPr>
          <w:b/>
          <w:bCs/>
          <w:noProof/>
        </w:rPr>
        <w:fldChar w:fldCharType="end"/>
      </w:r>
    </w:p>
    <w:p w14:paraId="5D49975A" w14:textId="49C90214" w:rsidR="00762A3D" w:rsidRPr="00BE2706" w:rsidRDefault="00762A3D">
      <w:pPr>
        <w:pStyle w:val="T2"/>
        <w:tabs>
          <w:tab w:val="left" w:pos="772"/>
        </w:tabs>
        <w:rPr>
          <w:b/>
          <w:bCs/>
          <w:noProof/>
        </w:rPr>
      </w:pPr>
      <w:r w:rsidRPr="00BE2706">
        <w:rPr>
          <w:b/>
          <w:bCs/>
          <w:noProof/>
        </w:rPr>
        <w:t>3.2</w:t>
      </w:r>
      <w:r w:rsidRPr="00BE2706">
        <w:rPr>
          <w:rFonts w:asciiTheme="minorHAnsi" w:eastAsiaTheme="minorEastAsia" w:hAnsiTheme="minorHAnsi" w:cstheme="minorBidi"/>
          <w:b/>
          <w:bCs/>
          <w:noProof/>
          <w:szCs w:val="24"/>
          <w:lang w:val="en-US" w:eastAsia="ja-JP"/>
        </w:rPr>
        <w:tab/>
      </w:r>
      <w:r w:rsidR="000A5A96" w:rsidRPr="00BE2706">
        <w:rPr>
          <w:rFonts w:asciiTheme="minorHAnsi" w:eastAsiaTheme="minorEastAsia" w:hAnsiTheme="minorHAnsi" w:cstheme="minorBidi"/>
          <w:b/>
          <w:bCs/>
          <w:noProof/>
          <w:szCs w:val="24"/>
          <w:lang w:val="en-US" w:eastAsia="ja-JP"/>
        </w:rPr>
        <w:t xml:space="preserve"> </w:t>
      </w:r>
      <w:r w:rsidR="005360C7" w:rsidRPr="00BE2706">
        <w:rPr>
          <w:rFonts w:asciiTheme="minorHAnsi" w:eastAsiaTheme="minorEastAsia" w:hAnsiTheme="minorHAnsi" w:cstheme="minorBidi"/>
          <w:b/>
          <w:bCs/>
          <w:noProof/>
          <w:szCs w:val="24"/>
          <w:lang w:val="en-US" w:eastAsia="ja-JP"/>
        </w:rPr>
        <w:t xml:space="preserve"> </w:t>
      </w:r>
      <w:r w:rsidRPr="00BE2706">
        <w:rPr>
          <w:b/>
          <w:bCs/>
          <w:noProof/>
        </w:rPr>
        <w:t>Yetkili servis</w:t>
      </w:r>
      <w:r w:rsidRPr="00BE2706">
        <w:rPr>
          <w:b/>
          <w:bCs/>
          <w:noProof/>
        </w:rPr>
        <w:tab/>
      </w:r>
      <w:r w:rsidRPr="00BE2706">
        <w:rPr>
          <w:b/>
          <w:bCs/>
          <w:noProof/>
        </w:rPr>
        <w:fldChar w:fldCharType="begin"/>
      </w:r>
      <w:r w:rsidRPr="00BE2706">
        <w:rPr>
          <w:b/>
          <w:bCs/>
          <w:noProof/>
        </w:rPr>
        <w:instrText xml:space="preserve"> PAGEREF _Toc232082777 \h </w:instrText>
      </w:r>
      <w:r w:rsidRPr="00BE2706">
        <w:rPr>
          <w:b/>
          <w:bCs/>
          <w:noProof/>
        </w:rPr>
      </w:r>
      <w:r w:rsidRPr="00BE2706">
        <w:rPr>
          <w:b/>
          <w:bCs/>
          <w:noProof/>
        </w:rPr>
        <w:fldChar w:fldCharType="separate"/>
      </w:r>
      <w:r w:rsidRPr="00BE2706">
        <w:rPr>
          <w:b/>
          <w:bCs/>
          <w:noProof/>
        </w:rPr>
        <w:t>1</w:t>
      </w:r>
      <w:r w:rsidRPr="00BE2706">
        <w:rPr>
          <w:b/>
          <w:bCs/>
          <w:noProof/>
        </w:rPr>
        <w:fldChar w:fldCharType="end"/>
      </w:r>
    </w:p>
    <w:p w14:paraId="20CF8D0E" w14:textId="5124DB05" w:rsidR="005360C7" w:rsidRPr="00BE2706" w:rsidRDefault="005D3792" w:rsidP="005360C7">
      <w:pPr>
        <w:rPr>
          <w:rFonts w:eastAsiaTheme="minorEastAsia"/>
          <w:b/>
          <w:bCs/>
          <w:lang w:eastAsia="tr-TR"/>
        </w:rPr>
      </w:pPr>
      <w:r w:rsidRPr="00BE2706">
        <w:rPr>
          <w:b/>
          <w:bCs/>
        </w:rPr>
        <w:t>3.2.1</w:t>
      </w:r>
      <w:r w:rsidR="005360C7" w:rsidRPr="00BE2706">
        <w:rPr>
          <w:b/>
          <w:bCs/>
        </w:rPr>
        <w:t xml:space="preserve"> </w:t>
      </w:r>
      <w:r w:rsidRPr="00BE2706">
        <w:rPr>
          <w:b/>
          <w:bCs/>
        </w:rPr>
        <w:t xml:space="preserve"> </w:t>
      </w:r>
      <w:r w:rsidR="005360C7" w:rsidRPr="00BE2706">
        <w:rPr>
          <w:b/>
          <w:bCs/>
        </w:rPr>
        <w:t>Ana firma yetkili servisi</w:t>
      </w:r>
      <w:r w:rsidR="005360C7" w:rsidRPr="00BE2706">
        <w:rPr>
          <w:rFonts w:eastAsiaTheme="minorEastAsia"/>
          <w:b/>
          <w:bCs/>
          <w:lang w:eastAsia="tr-TR"/>
        </w:rPr>
        <w:t xml:space="preserve"> ………………………………………………………………… 1</w:t>
      </w:r>
    </w:p>
    <w:p w14:paraId="556327F4" w14:textId="08EB97A2" w:rsidR="005360C7" w:rsidRPr="00BE2706" w:rsidRDefault="005D3792" w:rsidP="005360C7">
      <w:pPr>
        <w:rPr>
          <w:rFonts w:eastAsiaTheme="minorEastAsia"/>
          <w:b/>
          <w:bCs/>
          <w:lang w:eastAsia="tr-TR"/>
        </w:rPr>
      </w:pPr>
      <w:r w:rsidRPr="00BE2706">
        <w:rPr>
          <w:b/>
          <w:bCs/>
        </w:rPr>
        <w:t xml:space="preserve">3.2.2 </w:t>
      </w:r>
      <w:r w:rsidR="005360C7" w:rsidRPr="00BE2706">
        <w:rPr>
          <w:b/>
          <w:bCs/>
        </w:rPr>
        <w:t xml:space="preserve"> Bağımsız yetkili servis …………………………………………………………………...1</w:t>
      </w:r>
    </w:p>
    <w:p w14:paraId="6B403D72" w14:textId="3F619BDF" w:rsidR="00762A3D" w:rsidRPr="00BE2706" w:rsidRDefault="00762A3D">
      <w:pPr>
        <w:pStyle w:val="T2"/>
        <w:tabs>
          <w:tab w:val="left" w:pos="772"/>
        </w:tabs>
        <w:rPr>
          <w:rFonts w:asciiTheme="minorHAnsi" w:eastAsiaTheme="minorEastAsia" w:hAnsiTheme="minorHAnsi" w:cstheme="minorBidi"/>
          <w:b/>
          <w:bCs/>
          <w:noProof/>
          <w:szCs w:val="24"/>
          <w:lang w:val="en-US" w:eastAsia="ja-JP"/>
        </w:rPr>
      </w:pPr>
      <w:r w:rsidRPr="00BE2706">
        <w:rPr>
          <w:b/>
          <w:bCs/>
          <w:noProof/>
        </w:rPr>
        <w:t>3.2</w:t>
      </w:r>
      <w:r w:rsidRPr="00BE2706">
        <w:rPr>
          <w:rFonts w:asciiTheme="minorHAnsi" w:eastAsiaTheme="minorEastAsia" w:hAnsiTheme="minorHAnsi" w:cstheme="minorBidi"/>
          <w:b/>
          <w:bCs/>
          <w:noProof/>
          <w:szCs w:val="24"/>
          <w:lang w:val="en-US" w:eastAsia="ja-JP"/>
        </w:rPr>
        <w:tab/>
      </w:r>
      <w:r w:rsidR="000A5A96" w:rsidRPr="00BE2706">
        <w:rPr>
          <w:rFonts w:asciiTheme="minorHAnsi" w:eastAsiaTheme="minorEastAsia" w:hAnsiTheme="minorHAnsi" w:cstheme="minorBidi"/>
          <w:b/>
          <w:bCs/>
          <w:noProof/>
          <w:szCs w:val="24"/>
          <w:lang w:val="en-US" w:eastAsia="ja-JP"/>
        </w:rPr>
        <w:t xml:space="preserve"> </w:t>
      </w:r>
      <w:r w:rsidR="005360C7" w:rsidRPr="00BE2706">
        <w:rPr>
          <w:rFonts w:asciiTheme="minorHAnsi" w:eastAsiaTheme="minorEastAsia" w:hAnsiTheme="minorHAnsi" w:cstheme="minorBidi"/>
          <w:b/>
          <w:bCs/>
          <w:noProof/>
          <w:szCs w:val="24"/>
          <w:lang w:val="en-US" w:eastAsia="ja-JP"/>
        </w:rPr>
        <w:t xml:space="preserve"> </w:t>
      </w:r>
      <w:r w:rsidRPr="00BE2706">
        <w:rPr>
          <w:b/>
          <w:bCs/>
          <w:noProof/>
        </w:rPr>
        <w:t>Servis alanı</w:t>
      </w:r>
      <w:r w:rsidRPr="00BE2706">
        <w:rPr>
          <w:b/>
          <w:bCs/>
          <w:noProof/>
        </w:rPr>
        <w:tab/>
      </w:r>
      <w:r w:rsidRPr="00BE2706">
        <w:rPr>
          <w:b/>
          <w:bCs/>
          <w:noProof/>
        </w:rPr>
        <w:fldChar w:fldCharType="begin"/>
      </w:r>
      <w:r w:rsidRPr="00BE2706">
        <w:rPr>
          <w:b/>
          <w:bCs/>
          <w:noProof/>
        </w:rPr>
        <w:instrText xml:space="preserve"> PAGEREF _Toc232082778 \h </w:instrText>
      </w:r>
      <w:r w:rsidRPr="00BE2706">
        <w:rPr>
          <w:b/>
          <w:bCs/>
          <w:noProof/>
        </w:rPr>
      </w:r>
      <w:r w:rsidRPr="00BE2706">
        <w:rPr>
          <w:b/>
          <w:bCs/>
          <w:noProof/>
        </w:rPr>
        <w:fldChar w:fldCharType="separate"/>
      </w:r>
      <w:r w:rsidRPr="00BE2706">
        <w:rPr>
          <w:b/>
          <w:bCs/>
          <w:noProof/>
        </w:rPr>
        <w:t>2</w:t>
      </w:r>
      <w:r w:rsidRPr="00BE2706">
        <w:rPr>
          <w:b/>
          <w:bCs/>
          <w:noProof/>
        </w:rPr>
        <w:fldChar w:fldCharType="end"/>
      </w:r>
    </w:p>
    <w:p w14:paraId="0444F916" w14:textId="09653FFF" w:rsidR="005360C7" w:rsidRPr="00BE2706" w:rsidRDefault="005360C7" w:rsidP="00B978A6">
      <w:pPr>
        <w:pStyle w:val="T2"/>
        <w:ind w:hanging="198"/>
        <w:rPr>
          <w:b/>
          <w:bCs/>
          <w:noProof/>
        </w:rPr>
      </w:pPr>
      <w:r w:rsidRPr="00BE2706">
        <w:rPr>
          <w:b/>
          <w:bCs/>
        </w:rPr>
        <w:t>3.2.1</w:t>
      </w:r>
      <w:r w:rsidRPr="00BE2706">
        <w:rPr>
          <w:b/>
          <w:bCs/>
        </w:rPr>
        <w:tab/>
      </w:r>
      <w:r w:rsidR="00B978A6" w:rsidRPr="00BE2706">
        <w:rPr>
          <w:b/>
          <w:bCs/>
        </w:rPr>
        <w:t xml:space="preserve"> </w:t>
      </w:r>
      <w:r w:rsidRPr="00BE2706">
        <w:rPr>
          <w:b/>
          <w:bCs/>
        </w:rPr>
        <w:t>Servis iş alanı</w:t>
      </w:r>
      <w:r w:rsidR="00B978A6" w:rsidRPr="00BE2706">
        <w:rPr>
          <w:b/>
          <w:bCs/>
        </w:rPr>
        <w:t>.…………………………………………………………………………….. 2</w:t>
      </w:r>
    </w:p>
    <w:p w14:paraId="6514633C" w14:textId="04C50F8F" w:rsidR="005360C7" w:rsidRPr="00BE2706" w:rsidRDefault="00B978A6" w:rsidP="00B978A6">
      <w:pPr>
        <w:pStyle w:val="T2"/>
        <w:ind w:hanging="198"/>
        <w:rPr>
          <w:b/>
          <w:bCs/>
          <w:noProof/>
        </w:rPr>
      </w:pPr>
      <w:r w:rsidRPr="00BE2706">
        <w:rPr>
          <w:b/>
          <w:bCs/>
        </w:rPr>
        <w:t>3.2.2</w:t>
      </w:r>
      <w:r w:rsidRPr="00BE2706">
        <w:rPr>
          <w:b/>
          <w:bCs/>
        </w:rPr>
        <w:tab/>
        <w:t xml:space="preserve"> Servis idarî hizmet alanı.………………………………………………………………… 2</w:t>
      </w:r>
    </w:p>
    <w:p w14:paraId="1A8231E2" w14:textId="77777777" w:rsidR="00762A3D" w:rsidRPr="00BE2706" w:rsidRDefault="00762A3D">
      <w:pPr>
        <w:pStyle w:val="T2"/>
        <w:rPr>
          <w:rFonts w:asciiTheme="minorHAnsi" w:eastAsiaTheme="minorEastAsia" w:hAnsiTheme="minorHAnsi" w:cstheme="minorBidi"/>
          <w:b/>
          <w:bCs/>
          <w:noProof/>
          <w:szCs w:val="24"/>
          <w:lang w:val="en-US" w:eastAsia="ja-JP"/>
        </w:rPr>
      </w:pPr>
      <w:r w:rsidRPr="00BE2706">
        <w:rPr>
          <w:b/>
          <w:bCs/>
          <w:noProof/>
        </w:rPr>
        <w:t>3.3. Müşteri:</w:t>
      </w:r>
      <w:r w:rsidRPr="00BE2706">
        <w:rPr>
          <w:b/>
          <w:bCs/>
          <w:noProof/>
        </w:rPr>
        <w:tab/>
      </w:r>
      <w:r w:rsidRPr="00BE2706">
        <w:rPr>
          <w:b/>
          <w:bCs/>
          <w:noProof/>
        </w:rPr>
        <w:fldChar w:fldCharType="begin"/>
      </w:r>
      <w:r w:rsidRPr="00BE2706">
        <w:rPr>
          <w:b/>
          <w:bCs/>
          <w:noProof/>
        </w:rPr>
        <w:instrText xml:space="preserve"> PAGEREF _Toc232082779 \h </w:instrText>
      </w:r>
      <w:r w:rsidRPr="00BE2706">
        <w:rPr>
          <w:b/>
          <w:bCs/>
          <w:noProof/>
        </w:rPr>
      </w:r>
      <w:r w:rsidRPr="00BE2706">
        <w:rPr>
          <w:b/>
          <w:bCs/>
          <w:noProof/>
        </w:rPr>
        <w:fldChar w:fldCharType="separate"/>
      </w:r>
      <w:r w:rsidRPr="00BE2706">
        <w:rPr>
          <w:b/>
          <w:bCs/>
          <w:noProof/>
        </w:rPr>
        <w:t>2</w:t>
      </w:r>
      <w:r w:rsidRPr="00BE2706">
        <w:rPr>
          <w:b/>
          <w:bCs/>
          <w:noProof/>
        </w:rPr>
        <w:fldChar w:fldCharType="end"/>
      </w:r>
    </w:p>
    <w:p w14:paraId="0FC05B22" w14:textId="77777777" w:rsidR="00762A3D" w:rsidRPr="00BE2706" w:rsidRDefault="00762A3D">
      <w:pPr>
        <w:pStyle w:val="T2"/>
        <w:rPr>
          <w:rFonts w:asciiTheme="minorHAnsi" w:eastAsiaTheme="minorEastAsia" w:hAnsiTheme="minorHAnsi" w:cstheme="minorBidi"/>
          <w:b/>
          <w:bCs/>
          <w:noProof/>
          <w:szCs w:val="24"/>
          <w:lang w:val="en-US" w:eastAsia="ja-JP"/>
        </w:rPr>
      </w:pPr>
      <w:r w:rsidRPr="00BE2706">
        <w:rPr>
          <w:b/>
          <w:bCs/>
          <w:noProof/>
        </w:rPr>
        <w:t>3.4. Tıbbi cihaz</w:t>
      </w:r>
      <w:r w:rsidRPr="00BE2706">
        <w:rPr>
          <w:b/>
          <w:bCs/>
          <w:noProof/>
        </w:rPr>
        <w:tab/>
      </w:r>
      <w:r w:rsidRPr="00BE2706">
        <w:rPr>
          <w:b/>
          <w:bCs/>
          <w:noProof/>
        </w:rPr>
        <w:fldChar w:fldCharType="begin"/>
      </w:r>
      <w:r w:rsidRPr="00BE2706">
        <w:rPr>
          <w:b/>
          <w:bCs/>
          <w:noProof/>
        </w:rPr>
        <w:instrText xml:space="preserve"> PAGEREF _Toc232082780 \h </w:instrText>
      </w:r>
      <w:r w:rsidRPr="00BE2706">
        <w:rPr>
          <w:b/>
          <w:bCs/>
          <w:noProof/>
        </w:rPr>
      </w:r>
      <w:r w:rsidRPr="00BE2706">
        <w:rPr>
          <w:b/>
          <w:bCs/>
          <w:noProof/>
        </w:rPr>
        <w:fldChar w:fldCharType="separate"/>
      </w:r>
      <w:r w:rsidRPr="00BE2706">
        <w:rPr>
          <w:b/>
          <w:bCs/>
          <w:noProof/>
        </w:rPr>
        <w:t>2</w:t>
      </w:r>
      <w:r w:rsidRPr="00BE2706">
        <w:rPr>
          <w:b/>
          <w:bCs/>
          <w:noProof/>
        </w:rPr>
        <w:fldChar w:fldCharType="end"/>
      </w:r>
    </w:p>
    <w:p w14:paraId="6174EB62" w14:textId="77777777" w:rsidR="00762A3D" w:rsidRPr="00BE2706" w:rsidRDefault="00762A3D">
      <w:pPr>
        <w:pStyle w:val="T1"/>
        <w:tabs>
          <w:tab w:val="left" w:pos="373"/>
        </w:tabs>
        <w:rPr>
          <w:rFonts w:asciiTheme="minorHAnsi" w:eastAsiaTheme="minorEastAsia" w:hAnsiTheme="minorHAnsi" w:cstheme="minorBidi"/>
          <w:bCs/>
          <w:lang w:val="en-US" w:eastAsia="ja-JP"/>
        </w:rPr>
      </w:pPr>
      <w:r w:rsidRPr="00BE2706">
        <w:rPr>
          <w:bCs/>
          <w:lang w:val="tr-TR"/>
        </w:rPr>
        <w:t>4</w:t>
      </w:r>
      <w:r w:rsidRPr="00BE2706">
        <w:rPr>
          <w:rFonts w:asciiTheme="minorHAnsi" w:eastAsiaTheme="minorEastAsia" w:hAnsiTheme="minorHAnsi" w:cstheme="minorBidi"/>
          <w:bCs/>
          <w:lang w:val="en-US" w:eastAsia="ja-JP"/>
        </w:rPr>
        <w:tab/>
      </w:r>
      <w:r w:rsidRPr="00BE2706">
        <w:rPr>
          <w:bCs/>
          <w:lang w:val="tr-TR"/>
        </w:rPr>
        <w:t>Kurallar</w:t>
      </w:r>
      <w:r w:rsidRPr="00BE2706">
        <w:rPr>
          <w:bCs/>
        </w:rPr>
        <w:tab/>
      </w:r>
      <w:r w:rsidRPr="00BE2706">
        <w:rPr>
          <w:bCs/>
        </w:rPr>
        <w:fldChar w:fldCharType="begin"/>
      </w:r>
      <w:r w:rsidRPr="00BE2706">
        <w:rPr>
          <w:bCs/>
        </w:rPr>
        <w:instrText xml:space="preserve"> PAGEREF _Toc232082781 \h </w:instrText>
      </w:r>
      <w:r w:rsidRPr="00BE2706">
        <w:rPr>
          <w:bCs/>
        </w:rPr>
      </w:r>
      <w:r w:rsidRPr="00BE2706">
        <w:rPr>
          <w:bCs/>
        </w:rPr>
        <w:fldChar w:fldCharType="separate"/>
      </w:r>
      <w:r w:rsidRPr="00BE2706">
        <w:rPr>
          <w:bCs/>
        </w:rPr>
        <w:t>2</w:t>
      </w:r>
      <w:r w:rsidRPr="00BE2706">
        <w:rPr>
          <w:bCs/>
        </w:rPr>
        <w:fldChar w:fldCharType="end"/>
      </w:r>
    </w:p>
    <w:p w14:paraId="5D770C1B" w14:textId="27289915" w:rsidR="00762A3D" w:rsidRPr="00BE2706" w:rsidRDefault="00762A3D">
      <w:pPr>
        <w:pStyle w:val="T2"/>
        <w:tabs>
          <w:tab w:val="left" w:pos="772"/>
        </w:tabs>
        <w:rPr>
          <w:rFonts w:asciiTheme="minorHAnsi" w:eastAsiaTheme="minorEastAsia" w:hAnsiTheme="minorHAnsi" w:cstheme="minorBidi"/>
          <w:b/>
          <w:bCs/>
          <w:noProof/>
          <w:szCs w:val="24"/>
          <w:lang w:val="en-US" w:eastAsia="ja-JP"/>
        </w:rPr>
      </w:pPr>
      <w:r w:rsidRPr="00BE2706">
        <w:rPr>
          <w:b/>
          <w:bCs/>
          <w:noProof/>
        </w:rPr>
        <w:t>4.1</w:t>
      </w:r>
      <w:r w:rsidRPr="00BE2706">
        <w:rPr>
          <w:rFonts w:asciiTheme="minorHAnsi" w:eastAsiaTheme="minorEastAsia" w:hAnsiTheme="minorHAnsi" w:cstheme="minorBidi"/>
          <w:b/>
          <w:bCs/>
          <w:noProof/>
          <w:szCs w:val="24"/>
          <w:lang w:val="en-US" w:eastAsia="ja-JP"/>
        </w:rPr>
        <w:tab/>
      </w:r>
      <w:r w:rsidR="000A5A96" w:rsidRPr="00BE2706">
        <w:rPr>
          <w:rFonts w:asciiTheme="minorHAnsi" w:eastAsiaTheme="minorEastAsia" w:hAnsiTheme="minorHAnsi" w:cstheme="minorBidi"/>
          <w:b/>
          <w:bCs/>
          <w:noProof/>
          <w:szCs w:val="24"/>
          <w:lang w:val="en-US" w:eastAsia="ja-JP"/>
        </w:rPr>
        <w:t xml:space="preserve"> </w:t>
      </w:r>
      <w:r w:rsidRPr="00BE2706">
        <w:rPr>
          <w:b/>
          <w:bCs/>
          <w:noProof/>
        </w:rPr>
        <w:t>Yapısal özellik ile ilgili kurallar</w:t>
      </w:r>
      <w:r w:rsidRPr="00BE2706">
        <w:rPr>
          <w:b/>
          <w:bCs/>
          <w:noProof/>
        </w:rPr>
        <w:tab/>
      </w:r>
      <w:r w:rsidRPr="00BE2706">
        <w:rPr>
          <w:b/>
          <w:bCs/>
          <w:noProof/>
        </w:rPr>
        <w:fldChar w:fldCharType="begin"/>
      </w:r>
      <w:r w:rsidRPr="00BE2706">
        <w:rPr>
          <w:b/>
          <w:bCs/>
          <w:noProof/>
        </w:rPr>
        <w:instrText xml:space="preserve"> PAGEREF _Toc232082782 \h </w:instrText>
      </w:r>
      <w:r w:rsidRPr="00BE2706">
        <w:rPr>
          <w:b/>
          <w:bCs/>
          <w:noProof/>
        </w:rPr>
      </w:r>
      <w:r w:rsidRPr="00BE2706">
        <w:rPr>
          <w:b/>
          <w:bCs/>
          <w:noProof/>
        </w:rPr>
        <w:fldChar w:fldCharType="separate"/>
      </w:r>
      <w:r w:rsidRPr="00BE2706">
        <w:rPr>
          <w:b/>
          <w:bCs/>
          <w:noProof/>
        </w:rPr>
        <w:t>2</w:t>
      </w:r>
      <w:r w:rsidRPr="00BE2706">
        <w:rPr>
          <w:b/>
          <w:bCs/>
          <w:noProof/>
        </w:rPr>
        <w:fldChar w:fldCharType="end"/>
      </w:r>
    </w:p>
    <w:p w14:paraId="3B184B2A" w14:textId="5B8577D8" w:rsidR="00762A3D" w:rsidRPr="00BE2706" w:rsidRDefault="00762A3D">
      <w:pPr>
        <w:pStyle w:val="T2"/>
        <w:tabs>
          <w:tab w:val="left" w:pos="772"/>
        </w:tabs>
        <w:rPr>
          <w:rFonts w:asciiTheme="minorHAnsi" w:eastAsiaTheme="minorEastAsia" w:hAnsiTheme="minorHAnsi" w:cstheme="minorBidi"/>
          <w:b/>
          <w:bCs/>
          <w:noProof/>
          <w:szCs w:val="24"/>
          <w:lang w:val="en-US" w:eastAsia="ja-JP"/>
        </w:rPr>
      </w:pPr>
      <w:r w:rsidRPr="00BE2706">
        <w:rPr>
          <w:b/>
          <w:bCs/>
          <w:noProof/>
        </w:rPr>
        <w:t>4.2</w:t>
      </w:r>
      <w:r w:rsidRPr="00BE2706">
        <w:rPr>
          <w:rFonts w:asciiTheme="minorHAnsi" w:eastAsiaTheme="minorEastAsia" w:hAnsiTheme="minorHAnsi" w:cstheme="minorBidi"/>
          <w:b/>
          <w:bCs/>
          <w:noProof/>
          <w:szCs w:val="24"/>
          <w:lang w:val="en-US" w:eastAsia="ja-JP"/>
        </w:rPr>
        <w:tab/>
      </w:r>
      <w:r w:rsidR="000A5A96" w:rsidRPr="00BE2706">
        <w:rPr>
          <w:rFonts w:asciiTheme="minorHAnsi" w:eastAsiaTheme="minorEastAsia" w:hAnsiTheme="minorHAnsi" w:cstheme="minorBidi"/>
          <w:b/>
          <w:bCs/>
          <w:noProof/>
          <w:szCs w:val="24"/>
          <w:lang w:val="en-US" w:eastAsia="ja-JP"/>
        </w:rPr>
        <w:t xml:space="preserve"> </w:t>
      </w:r>
      <w:r w:rsidRPr="00BE2706">
        <w:rPr>
          <w:b/>
          <w:bCs/>
          <w:noProof/>
        </w:rPr>
        <w:t>İşletmecilik ile ilgili kurallar</w:t>
      </w:r>
      <w:r w:rsidRPr="00BE2706">
        <w:rPr>
          <w:b/>
          <w:bCs/>
          <w:noProof/>
        </w:rPr>
        <w:tab/>
      </w:r>
      <w:r w:rsidRPr="00BE2706">
        <w:rPr>
          <w:b/>
          <w:bCs/>
          <w:noProof/>
        </w:rPr>
        <w:fldChar w:fldCharType="begin"/>
      </w:r>
      <w:r w:rsidRPr="00BE2706">
        <w:rPr>
          <w:b/>
          <w:bCs/>
          <w:noProof/>
        </w:rPr>
        <w:instrText xml:space="preserve"> PAGEREF _Toc232082783 \h </w:instrText>
      </w:r>
      <w:r w:rsidRPr="00BE2706">
        <w:rPr>
          <w:b/>
          <w:bCs/>
          <w:noProof/>
        </w:rPr>
      </w:r>
      <w:r w:rsidRPr="00BE2706">
        <w:rPr>
          <w:b/>
          <w:bCs/>
          <w:noProof/>
        </w:rPr>
        <w:fldChar w:fldCharType="separate"/>
      </w:r>
      <w:r w:rsidRPr="00BE2706">
        <w:rPr>
          <w:b/>
          <w:bCs/>
          <w:noProof/>
        </w:rPr>
        <w:t>3</w:t>
      </w:r>
      <w:r w:rsidRPr="00BE2706">
        <w:rPr>
          <w:b/>
          <w:bCs/>
          <w:noProof/>
        </w:rPr>
        <w:fldChar w:fldCharType="end"/>
      </w:r>
    </w:p>
    <w:p w14:paraId="2E085E8E" w14:textId="0ECF347E" w:rsidR="00762A3D" w:rsidRPr="00BE2706" w:rsidRDefault="00762A3D">
      <w:pPr>
        <w:pStyle w:val="T2"/>
        <w:tabs>
          <w:tab w:val="left" w:pos="772"/>
        </w:tabs>
        <w:rPr>
          <w:rFonts w:asciiTheme="minorHAnsi" w:eastAsiaTheme="minorEastAsia" w:hAnsiTheme="minorHAnsi" w:cstheme="minorBidi"/>
          <w:b/>
          <w:bCs/>
          <w:noProof/>
          <w:szCs w:val="24"/>
          <w:lang w:val="en-US" w:eastAsia="ja-JP"/>
        </w:rPr>
      </w:pPr>
      <w:r w:rsidRPr="00BE2706">
        <w:rPr>
          <w:b/>
          <w:bCs/>
          <w:noProof/>
        </w:rPr>
        <w:t>4.3</w:t>
      </w:r>
      <w:r w:rsidRPr="00BE2706">
        <w:rPr>
          <w:rFonts w:asciiTheme="minorHAnsi" w:eastAsiaTheme="minorEastAsia" w:hAnsiTheme="minorHAnsi" w:cstheme="minorBidi"/>
          <w:b/>
          <w:bCs/>
          <w:noProof/>
          <w:szCs w:val="24"/>
          <w:lang w:val="en-US" w:eastAsia="ja-JP"/>
        </w:rPr>
        <w:tab/>
      </w:r>
      <w:r w:rsidR="005360C7" w:rsidRPr="00BE2706">
        <w:rPr>
          <w:rFonts w:asciiTheme="minorHAnsi" w:eastAsiaTheme="minorEastAsia" w:hAnsiTheme="minorHAnsi" w:cstheme="minorBidi"/>
          <w:b/>
          <w:bCs/>
          <w:noProof/>
          <w:szCs w:val="24"/>
          <w:lang w:val="en-US" w:eastAsia="ja-JP"/>
        </w:rPr>
        <w:t xml:space="preserve"> </w:t>
      </w:r>
      <w:r w:rsidRPr="00BE2706">
        <w:rPr>
          <w:b/>
          <w:bCs/>
          <w:noProof/>
        </w:rPr>
        <w:t>Teknik donanım ile ilgili kurallar</w:t>
      </w:r>
      <w:r w:rsidRPr="00BE2706">
        <w:rPr>
          <w:b/>
          <w:bCs/>
          <w:noProof/>
        </w:rPr>
        <w:tab/>
      </w:r>
      <w:r w:rsidRPr="00BE2706">
        <w:rPr>
          <w:b/>
          <w:bCs/>
          <w:noProof/>
        </w:rPr>
        <w:fldChar w:fldCharType="begin"/>
      </w:r>
      <w:r w:rsidRPr="00BE2706">
        <w:rPr>
          <w:b/>
          <w:bCs/>
          <w:noProof/>
        </w:rPr>
        <w:instrText xml:space="preserve"> PAGEREF _Toc232082784 \h </w:instrText>
      </w:r>
      <w:r w:rsidRPr="00BE2706">
        <w:rPr>
          <w:b/>
          <w:bCs/>
          <w:noProof/>
        </w:rPr>
      </w:r>
      <w:r w:rsidRPr="00BE2706">
        <w:rPr>
          <w:b/>
          <w:bCs/>
          <w:noProof/>
        </w:rPr>
        <w:fldChar w:fldCharType="separate"/>
      </w:r>
      <w:r w:rsidRPr="00BE2706">
        <w:rPr>
          <w:b/>
          <w:bCs/>
          <w:noProof/>
        </w:rPr>
        <w:t>4</w:t>
      </w:r>
      <w:r w:rsidRPr="00BE2706">
        <w:rPr>
          <w:b/>
          <w:bCs/>
          <w:noProof/>
        </w:rPr>
        <w:fldChar w:fldCharType="end"/>
      </w:r>
    </w:p>
    <w:p w14:paraId="12202E54" w14:textId="3E1D6DB6" w:rsidR="00762A3D" w:rsidRPr="00BE2706" w:rsidRDefault="00762A3D">
      <w:pPr>
        <w:pStyle w:val="T2"/>
        <w:tabs>
          <w:tab w:val="left" w:pos="772"/>
        </w:tabs>
        <w:rPr>
          <w:rFonts w:asciiTheme="minorHAnsi" w:eastAsiaTheme="minorEastAsia" w:hAnsiTheme="minorHAnsi" w:cstheme="minorBidi"/>
          <w:b/>
          <w:bCs/>
          <w:noProof/>
          <w:szCs w:val="24"/>
          <w:lang w:val="en-US" w:eastAsia="ja-JP"/>
        </w:rPr>
      </w:pPr>
      <w:r w:rsidRPr="00BE2706">
        <w:rPr>
          <w:b/>
          <w:bCs/>
          <w:noProof/>
        </w:rPr>
        <w:t>4.4</w:t>
      </w:r>
      <w:r w:rsidRPr="00BE2706">
        <w:rPr>
          <w:rFonts w:asciiTheme="minorHAnsi" w:eastAsiaTheme="minorEastAsia" w:hAnsiTheme="minorHAnsi" w:cstheme="minorBidi"/>
          <w:b/>
          <w:bCs/>
          <w:noProof/>
          <w:szCs w:val="24"/>
          <w:lang w:val="en-US" w:eastAsia="ja-JP"/>
        </w:rPr>
        <w:tab/>
      </w:r>
      <w:r w:rsidR="005360C7" w:rsidRPr="00BE2706">
        <w:rPr>
          <w:rFonts w:asciiTheme="minorHAnsi" w:eastAsiaTheme="minorEastAsia" w:hAnsiTheme="minorHAnsi" w:cstheme="minorBidi"/>
          <w:b/>
          <w:bCs/>
          <w:noProof/>
          <w:szCs w:val="24"/>
          <w:lang w:val="en-US" w:eastAsia="ja-JP"/>
        </w:rPr>
        <w:t xml:space="preserve"> </w:t>
      </w:r>
      <w:r w:rsidRPr="00BE2706">
        <w:rPr>
          <w:b/>
          <w:bCs/>
          <w:noProof/>
        </w:rPr>
        <w:t>Çalışanların özellikleri ile ilgili kurallar</w:t>
      </w:r>
      <w:r w:rsidRPr="00BE2706">
        <w:rPr>
          <w:b/>
          <w:bCs/>
          <w:noProof/>
        </w:rPr>
        <w:tab/>
      </w:r>
      <w:r w:rsidRPr="00BE2706">
        <w:rPr>
          <w:b/>
          <w:bCs/>
          <w:noProof/>
        </w:rPr>
        <w:fldChar w:fldCharType="begin"/>
      </w:r>
      <w:r w:rsidRPr="00BE2706">
        <w:rPr>
          <w:b/>
          <w:bCs/>
          <w:noProof/>
        </w:rPr>
        <w:instrText xml:space="preserve"> PAGEREF _Toc232082785 \h </w:instrText>
      </w:r>
      <w:r w:rsidRPr="00BE2706">
        <w:rPr>
          <w:b/>
          <w:bCs/>
          <w:noProof/>
        </w:rPr>
      </w:r>
      <w:r w:rsidRPr="00BE2706">
        <w:rPr>
          <w:b/>
          <w:bCs/>
          <w:noProof/>
        </w:rPr>
        <w:fldChar w:fldCharType="separate"/>
      </w:r>
      <w:r w:rsidRPr="00BE2706">
        <w:rPr>
          <w:b/>
          <w:bCs/>
          <w:noProof/>
        </w:rPr>
        <w:t>4</w:t>
      </w:r>
      <w:r w:rsidRPr="00BE2706">
        <w:rPr>
          <w:b/>
          <w:bCs/>
          <w:noProof/>
        </w:rPr>
        <w:fldChar w:fldCharType="end"/>
      </w:r>
    </w:p>
    <w:p w14:paraId="779DFD97" w14:textId="0A06B1D7" w:rsidR="00762A3D" w:rsidRPr="00BE2706" w:rsidRDefault="00762A3D">
      <w:pPr>
        <w:pStyle w:val="T2"/>
        <w:tabs>
          <w:tab w:val="left" w:pos="772"/>
        </w:tabs>
        <w:rPr>
          <w:rFonts w:asciiTheme="minorHAnsi" w:eastAsiaTheme="minorEastAsia" w:hAnsiTheme="minorHAnsi" w:cstheme="minorBidi"/>
          <w:b/>
          <w:bCs/>
          <w:noProof/>
          <w:szCs w:val="24"/>
          <w:lang w:val="en-US" w:eastAsia="ja-JP"/>
        </w:rPr>
      </w:pPr>
      <w:r w:rsidRPr="00BE2706">
        <w:rPr>
          <w:b/>
          <w:bCs/>
          <w:noProof/>
        </w:rPr>
        <w:t>4.5</w:t>
      </w:r>
      <w:r w:rsidRPr="00BE2706">
        <w:rPr>
          <w:rFonts w:asciiTheme="minorHAnsi" w:eastAsiaTheme="minorEastAsia" w:hAnsiTheme="minorHAnsi" w:cstheme="minorBidi"/>
          <w:b/>
          <w:bCs/>
          <w:noProof/>
          <w:szCs w:val="24"/>
          <w:lang w:val="en-US" w:eastAsia="ja-JP"/>
        </w:rPr>
        <w:tab/>
      </w:r>
      <w:r w:rsidR="005360C7" w:rsidRPr="00BE2706">
        <w:rPr>
          <w:rFonts w:asciiTheme="minorHAnsi" w:eastAsiaTheme="minorEastAsia" w:hAnsiTheme="minorHAnsi" w:cstheme="minorBidi"/>
          <w:b/>
          <w:bCs/>
          <w:noProof/>
          <w:szCs w:val="24"/>
          <w:lang w:val="en-US" w:eastAsia="ja-JP"/>
        </w:rPr>
        <w:t xml:space="preserve"> </w:t>
      </w:r>
      <w:r w:rsidRPr="00BE2706">
        <w:rPr>
          <w:b/>
          <w:bCs/>
          <w:noProof/>
        </w:rPr>
        <w:t>Belgelendirme ile ilgili kurallar</w:t>
      </w:r>
      <w:r w:rsidRPr="00BE2706">
        <w:rPr>
          <w:b/>
          <w:bCs/>
          <w:noProof/>
        </w:rPr>
        <w:tab/>
      </w:r>
      <w:r w:rsidRPr="00BE2706">
        <w:rPr>
          <w:b/>
          <w:bCs/>
          <w:noProof/>
        </w:rPr>
        <w:fldChar w:fldCharType="begin"/>
      </w:r>
      <w:r w:rsidRPr="00BE2706">
        <w:rPr>
          <w:b/>
          <w:bCs/>
          <w:noProof/>
        </w:rPr>
        <w:instrText xml:space="preserve"> PAGEREF _Toc232082786 \h </w:instrText>
      </w:r>
      <w:r w:rsidRPr="00BE2706">
        <w:rPr>
          <w:b/>
          <w:bCs/>
          <w:noProof/>
        </w:rPr>
      </w:r>
      <w:r w:rsidRPr="00BE2706">
        <w:rPr>
          <w:b/>
          <w:bCs/>
          <w:noProof/>
        </w:rPr>
        <w:fldChar w:fldCharType="separate"/>
      </w:r>
      <w:r w:rsidRPr="00BE2706">
        <w:rPr>
          <w:b/>
          <w:bCs/>
          <w:noProof/>
        </w:rPr>
        <w:t>6</w:t>
      </w:r>
      <w:r w:rsidRPr="00BE2706">
        <w:rPr>
          <w:b/>
          <w:bCs/>
          <w:noProof/>
        </w:rPr>
        <w:fldChar w:fldCharType="end"/>
      </w:r>
    </w:p>
    <w:p w14:paraId="03168916" w14:textId="3DE14CF6" w:rsidR="00762A3D" w:rsidRPr="00BE2706" w:rsidRDefault="00762A3D">
      <w:pPr>
        <w:pStyle w:val="T2"/>
        <w:tabs>
          <w:tab w:val="left" w:pos="772"/>
        </w:tabs>
        <w:rPr>
          <w:rFonts w:asciiTheme="minorHAnsi" w:eastAsiaTheme="minorEastAsia" w:hAnsiTheme="minorHAnsi" w:cstheme="minorBidi"/>
          <w:b/>
          <w:bCs/>
          <w:noProof/>
          <w:szCs w:val="24"/>
          <w:lang w:val="en-US" w:eastAsia="ja-JP"/>
        </w:rPr>
      </w:pPr>
      <w:r w:rsidRPr="00BE2706">
        <w:rPr>
          <w:b/>
          <w:bCs/>
          <w:noProof/>
        </w:rPr>
        <w:t>4.6</w:t>
      </w:r>
      <w:r w:rsidRPr="00BE2706">
        <w:rPr>
          <w:rFonts w:asciiTheme="minorHAnsi" w:eastAsiaTheme="minorEastAsia" w:hAnsiTheme="minorHAnsi" w:cstheme="minorBidi"/>
          <w:b/>
          <w:bCs/>
          <w:noProof/>
          <w:szCs w:val="24"/>
          <w:lang w:val="en-US" w:eastAsia="ja-JP"/>
        </w:rPr>
        <w:tab/>
      </w:r>
      <w:r w:rsidR="005360C7" w:rsidRPr="00BE2706">
        <w:rPr>
          <w:rFonts w:asciiTheme="minorHAnsi" w:eastAsiaTheme="minorEastAsia" w:hAnsiTheme="minorHAnsi" w:cstheme="minorBidi"/>
          <w:b/>
          <w:bCs/>
          <w:noProof/>
          <w:szCs w:val="24"/>
          <w:lang w:val="en-US" w:eastAsia="ja-JP"/>
        </w:rPr>
        <w:t xml:space="preserve"> </w:t>
      </w:r>
      <w:r w:rsidRPr="00BE2706">
        <w:rPr>
          <w:b/>
          <w:bCs/>
          <w:noProof/>
        </w:rPr>
        <w:t>Diğer kurallar</w:t>
      </w:r>
      <w:r w:rsidRPr="00BE2706">
        <w:rPr>
          <w:b/>
          <w:bCs/>
          <w:noProof/>
        </w:rPr>
        <w:tab/>
      </w:r>
      <w:r w:rsidRPr="00BE2706">
        <w:rPr>
          <w:b/>
          <w:bCs/>
          <w:noProof/>
        </w:rPr>
        <w:fldChar w:fldCharType="begin"/>
      </w:r>
      <w:r w:rsidRPr="00BE2706">
        <w:rPr>
          <w:b/>
          <w:bCs/>
          <w:noProof/>
        </w:rPr>
        <w:instrText xml:space="preserve"> PAGEREF _Toc232082787 \h </w:instrText>
      </w:r>
      <w:r w:rsidRPr="00BE2706">
        <w:rPr>
          <w:b/>
          <w:bCs/>
          <w:noProof/>
        </w:rPr>
      </w:r>
      <w:r w:rsidRPr="00BE2706">
        <w:rPr>
          <w:b/>
          <w:bCs/>
          <w:noProof/>
        </w:rPr>
        <w:fldChar w:fldCharType="separate"/>
      </w:r>
      <w:r w:rsidRPr="00BE2706">
        <w:rPr>
          <w:b/>
          <w:bCs/>
          <w:noProof/>
        </w:rPr>
        <w:t>6</w:t>
      </w:r>
      <w:r w:rsidRPr="00BE2706">
        <w:rPr>
          <w:b/>
          <w:bCs/>
          <w:noProof/>
        </w:rPr>
        <w:fldChar w:fldCharType="end"/>
      </w:r>
    </w:p>
    <w:p w14:paraId="1295D4F5" w14:textId="33BE5BDD" w:rsidR="00762A3D" w:rsidRPr="00BE2706" w:rsidRDefault="00B978A6">
      <w:pPr>
        <w:pStyle w:val="T1"/>
        <w:tabs>
          <w:tab w:val="left" w:pos="320"/>
        </w:tabs>
        <w:rPr>
          <w:rFonts w:asciiTheme="minorHAnsi" w:eastAsiaTheme="minorEastAsia" w:hAnsiTheme="minorHAnsi" w:cstheme="minorBidi"/>
          <w:bCs/>
          <w:lang w:val="en-US" w:eastAsia="ja-JP"/>
        </w:rPr>
      </w:pPr>
      <w:r w:rsidRPr="00BE2706">
        <w:rPr>
          <w:bCs/>
          <w:lang w:val="tr-TR"/>
        </w:rPr>
        <w:t>5</w:t>
      </w:r>
      <w:r w:rsidR="00762A3D" w:rsidRPr="00BE2706">
        <w:rPr>
          <w:rFonts w:asciiTheme="minorHAnsi" w:eastAsiaTheme="minorEastAsia" w:hAnsiTheme="minorHAnsi" w:cstheme="minorBidi"/>
          <w:bCs/>
          <w:lang w:val="en-US" w:eastAsia="ja-JP"/>
        </w:rPr>
        <w:tab/>
      </w:r>
      <w:r w:rsidR="00762A3D" w:rsidRPr="00BE2706">
        <w:rPr>
          <w:bCs/>
          <w:lang w:val="tr-TR"/>
        </w:rPr>
        <w:t>Çeşitli hükümler</w:t>
      </w:r>
      <w:r w:rsidR="00762A3D" w:rsidRPr="00BE2706">
        <w:rPr>
          <w:bCs/>
        </w:rPr>
        <w:tab/>
      </w:r>
      <w:r w:rsidR="00762A3D" w:rsidRPr="00BE2706">
        <w:rPr>
          <w:bCs/>
        </w:rPr>
        <w:fldChar w:fldCharType="begin"/>
      </w:r>
      <w:r w:rsidR="00762A3D" w:rsidRPr="00BE2706">
        <w:rPr>
          <w:bCs/>
        </w:rPr>
        <w:instrText xml:space="preserve"> PAGEREF _Toc232082788 \h </w:instrText>
      </w:r>
      <w:r w:rsidR="00762A3D" w:rsidRPr="00BE2706">
        <w:rPr>
          <w:bCs/>
        </w:rPr>
      </w:r>
      <w:r w:rsidR="00762A3D" w:rsidRPr="00BE2706">
        <w:rPr>
          <w:bCs/>
        </w:rPr>
        <w:fldChar w:fldCharType="separate"/>
      </w:r>
      <w:r w:rsidR="00762A3D" w:rsidRPr="00BE2706">
        <w:rPr>
          <w:bCs/>
        </w:rPr>
        <w:t>6</w:t>
      </w:r>
      <w:r w:rsidR="00762A3D" w:rsidRPr="00BE2706">
        <w:rPr>
          <w:bCs/>
        </w:rPr>
        <w:fldChar w:fldCharType="end"/>
      </w:r>
    </w:p>
    <w:p w14:paraId="191764D2" w14:textId="77777777" w:rsidR="00762A3D" w:rsidRPr="00BE2706" w:rsidRDefault="00762A3D">
      <w:pPr>
        <w:pStyle w:val="T1"/>
        <w:rPr>
          <w:rFonts w:asciiTheme="minorHAnsi" w:eastAsiaTheme="minorEastAsia" w:hAnsiTheme="minorHAnsi" w:cstheme="minorBidi"/>
          <w:bCs/>
          <w:lang w:val="en-US" w:eastAsia="ja-JP"/>
        </w:rPr>
      </w:pPr>
      <w:r w:rsidRPr="00BE2706">
        <w:rPr>
          <w:bCs/>
          <w:lang w:val="tr-TR"/>
        </w:rPr>
        <w:t>Yararlanılan kaynaklar</w:t>
      </w:r>
      <w:r w:rsidRPr="00BE2706">
        <w:rPr>
          <w:bCs/>
        </w:rPr>
        <w:tab/>
      </w:r>
      <w:r w:rsidRPr="00BE2706">
        <w:rPr>
          <w:bCs/>
        </w:rPr>
        <w:fldChar w:fldCharType="begin"/>
      </w:r>
      <w:r w:rsidRPr="00BE2706">
        <w:rPr>
          <w:bCs/>
        </w:rPr>
        <w:instrText xml:space="preserve"> PAGEREF _Toc232082789 \h </w:instrText>
      </w:r>
      <w:r w:rsidRPr="00BE2706">
        <w:rPr>
          <w:bCs/>
        </w:rPr>
      </w:r>
      <w:r w:rsidRPr="00BE2706">
        <w:rPr>
          <w:bCs/>
        </w:rPr>
        <w:fldChar w:fldCharType="separate"/>
      </w:r>
      <w:r w:rsidRPr="00BE2706">
        <w:rPr>
          <w:bCs/>
        </w:rPr>
        <w:t>6</w:t>
      </w:r>
      <w:r w:rsidRPr="00BE2706">
        <w:rPr>
          <w:bCs/>
        </w:rPr>
        <w:fldChar w:fldCharType="end"/>
      </w:r>
    </w:p>
    <w:p w14:paraId="1C8736DA" w14:textId="731EFB0D" w:rsidR="00762A3D" w:rsidRPr="00BE2706" w:rsidRDefault="00762A3D" w:rsidP="00B978A6">
      <w:pPr>
        <w:pStyle w:val="T1"/>
        <w:rPr>
          <w:bCs/>
        </w:rPr>
      </w:pPr>
      <w:r w:rsidRPr="00BE2706">
        <w:rPr>
          <w:bCs/>
          <w:lang w:val="tr-TR"/>
        </w:rPr>
        <w:t>Ek A</w:t>
      </w:r>
      <w:r w:rsidRPr="00BE2706">
        <w:rPr>
          <w:bCs/>
        </w:rPr>
        <w:tab/>
      </w:r>
      <w:r w:rsidRPr="00BE2706">
        <w:rPr>
          <w:bCs/>
        </w:rPr>
        <w:fldChar w:fldCharType="begin"/>
      </w:r>
      <w:r w:rsidRPr="00BE2706">
        <w:rPr>
          <w:bCs/>
        </w:rPr>
        <w:instrText xml:space="preserve"> PAGEREF _Toc232082790 \h </w:instrText>
      </w:r>
      <w:r w:rsidRPr="00BE2706">
        <w:rPr>
          <w:bCs/>
        </w:rPr>
      </w:r>
      <w:r w:rsidRPr="00BE2706">
        <w:rPr>
          <w:bCs/>
        </w:rPr>
        <w:fldChar w:fldCharType="separate"/>
      </w:r>
      <w:r w:rsidRPr="00BE2706">
        <w:rPr>
          <w:bCs/>
        </w:rPr>
        <w:t>7</w:t>
      </w:r>
      <w:r w:rsidRPr="00BE2706">
        <w:rPr>
          <w:bCs/>
        </w:rPr>
        <w:fldChar w:fldCharType="end"/>
      </w:r>
      <w:r w:rsidR="00B978A6" w:rsidRPr="00BE2706">
        <w:rPr>
          <w:bCs/>
        </w:rPr>
        <w:t xml:space="preserve"> </w:t>
      </w:r>
      <w:r w:rsidRPr="00BE2706">
        <w:rPr>
          <w:bCs/>
          <w:lang w:val="tr-TR"/>
        </w:rPr>
        <w:t>Tıbbi cihazlar yetkili servislerinde en az bulunması gereken cihaz ve ekipman listesi</w:t>
      </w:r>
      <w:r w:rsidRPr="00BE2706">
        <w:rPr>
          <w:bCs/>
        </w:rPr>
        <w:tab/>
      </w:r>
      <w:r w:rsidRPr="00BE2706">
        <w:rPr>
          <w:bCs/>
        </w:rPr>
        <w:fldChar w:fldCharType="begin"/>
      </w:r>
      <w:r w:rsidRPr="00BE2706">
        <w:rPr>
          <w:bCs/>
        </w:rPr>
        <w:instrText xml:space="preserve"> PAGEREF _Toc232082791 \h </w:instrText>
      </w:r>
      <w:r w:rsidRPr="00BE2706">
        <w:rPr>
          <w:bCs/>
        </w:rPr>
      </w:r>
      <w:r w:rsidRPr="00BE2706">
        <w:rPr>
          <w:bCs/>
        </w:rPr>
        <w:fldChar w:fldCharType="separate"/>
      </w:r>
      <w:r w:rsidRPr="00BE2706">
        <w:rPr>
          <w:bCs/>
        </w:rPr>
        <w:t>7</w:t>
      </w:r>
      <w:r w:rsidRPr="00BE2706">
        <w:rPr>
          <w:bCs/>
        </w:rPr>
        <w:fldChar w:fldCharType="end"/>
      </w:r>
    </w:p>
    <w:p w14:paraId="14650400" w14:textId="1AE1DF20" w:rsidR="00B71589" w:rsidRPr="00BE2706" w:rsidRDefault="00B71589" w:rsidP="00B71589">
      <w:pPr>
        <w:jc w:val="left"/>
        <w:rPr>
          <w:rFonts w:eastAsiaTheme="minorEastAsia"/>
          <w:b/>
          <w:bCs/>
          <w:lang w:eastAsia="tr-TR"/>
        </w:rPr>
      </w:pPr>
      <w:r w:rsidRPr="00BE2706">
        <w:rPr>
          <w:rFonts w:eastAsiaTheme="minorEastAsia"/>
          <w:b/>
          <w:bCs/>
          <w:lang w:eastAsia="tr-TR"/>
        </w:rPr>
        <w:t>Ek B Tıbbi cihazların gruplandırılması ve sınıflandırılması    …………………………… 9</w:t>
      </w:r>
    </w:p>
    <w:p w14:paraId="0BC8DAB1" w14:textId="62F702F3" w:rsidR="006745EC" w:rsidRPr="00BE2706" w:rsidRDefault="006745EC" w:rsidP="006745EC">
      <w:pPr>
        <w:jc w:val="left"/>
        <w:rPr>
          <w:rFonts w:eastAsiaTheme="minorEastAsia"/>
          <w:b/>
          <w:bCs/>
          <w:lang w:eastAsia="tr-TR"/>
        </w:rPr>
      </w:pPr>
      <w:r w:rsidRPr="00BE2706">
        <w:rPr>
          <w:rFonts w:eastAsiaTheme="minorEastAsia"/>
          <w:b/>
          <w:bCs/>
          <w:lang w:eastAsia="tr-TR"/>
        </w:rPr>
        <w:t>Ek C Tıbbi cihaz yetkili servislerinde çalışacak teknik personelin öğrenim durumlarına göre alabileceği ünvanlar ..….………………………………………………...11</w:t>
      </w:r>
    </w:p>
    <w:p w14:paraId="6BDE2E35" w14:textId="77777777" w:rsidR="00262045" w:rsidRPr="006745EC" w:rsidRDefault="00262045" w:rsidP="00262045">
      <w:pPr>
        <w:pStyle w:val="GvdeMetni"/>
        <w:tabs>
          <w:tab w:val="right" w:leader="dot" w:pos="9412"/>
        </w:tabs>
        <w:rPr>
          <w:b/>
          <w:bCs/>
          <w:color w:val="0070C0"/>
          <w:spacing w:val="4"/>
          <w:sz w:val="28"/>
          <w:lang w:val="tr-TR"/>
        </w:rPr>
      </w:pPr>
      <w:r w:rsidRPr="00BE2706">
        <w:rPr>
          <w:b/>
          <w:bCs/>
          <w:spacing w:val="4"/>
          <w:sz w:val="28"/>
          <w:lang w:val="tr-TR"/>
        </w:rPr>
        <w:fldChar w:fldCharType="end"/>
      </w:r>
    </w:p>
    <w:p w14:paraId="459F97F2" w14:textId="77777777" w:rsidR="00262045" w:rsidRPr="009A51A4" w:rsidRDefault="00262045" w:rsidP="00262045">
      <w:pPr>
        <w:pStyle w:val="GvdeMetni"/>
        <w:rPr>
          <w:spacing w:val="4"/>
          <w:lang w:val="tr-TR"/>
        </w:rPr>
      </w:pPr>
    </w:p>
    <w:p w14:paraId="1694FFF3" w14:textId="77777777" w:rsidR="00262045" w:rsidRPr="00B71589" w:rsidRDefault="00262045" w:rsidP="00262045">
      <w:pPr>
        <w:jc w:val="center"/>
        <w:rPr>
          <w:b/>
          <w:bCs/>
          <w:lang w:val="tr-TR"/>
        </w:rPr>
        <w:sectPr w:rsidR="00262045" w:rsidRPr="00B71589" w:rsidSect="00A104DA">
          <w:type w:val="continuous"/>
          <w:pgSz w:w="11907" w:h="16840" w:code="9"/>
          <w:pgMar w:top="1418" w:right="1134" w:bottom="1134" w:left="1134" w:header="851" w:footer="851" w:gutter="0"/>
          <w:pgNumType w:start="0"/>
          <w:cols w:space="708"/>
          <w:titlePg/>
        </w:sectPr>
      </w:pPr>
    </w:p>
    <w:p w14:paraId="6D2BC95E" w14:textId="77777777" w:rsidR="00262045" w:rsidRPr="009A51A4" w:rsidRDefault="00262045" w:rsidP="00262045">
      <w:pPr>
        <w:jc w:val="center"/>
        <w:rPr>
          <w:b/>
          <w:bCs/>
          <w:sz w:val="28"/>
          <w:lang w:val="tr-TR"/>
        </w:rPr>
      </w:pPr>
      <w:r w:rsidRPr="009A51A4">
        <w:rPr>
          <w:b/>
          <w:bCs/>
          <w:sz w:val="28"/>
          <w:lang w:val="tr-TR"/>
        </w:rPr>
        <w:lastRenderedPageBreak/>
        <w:t>Yetkili servisler - Tıbb</w:t>
      </w:r>
      <w:r>
        <w:rPr>
          <w:b/>
          <w:bCs/>
          <w:sz w:val="28"/>
          <w:lang w:val="tr-TR"/>
        </w:rPr>
        <w:t>i</w:t>
      </w:r>
      <w:r w:rsidRPr="009A51A4">
        <w:rPr>
          <w:b/>
          <w:bCs/>
          <w:sz w:val="28"/>
          <w:lang w:val="tr-TR"/>
        </w:rPr>
        <w:t xml:space="preserve"> cihazlar için - Kurallar</w:t>
      </w:r>
    </w:p>
    <w:p w14:paraId="43D90EEA" w14:textId="77777777" w:rsidR="00262045" w:rsidRPr="009A51A4" w:rsidRDefault="00262045" w:rsidP="00262045">
      <w:pPr>
        <w:pBdr>
          <w:bottom w:val="single" w:sz="6" w:space="0" w:color="auto"/>
        </w:pBdr>
        <w:jc w:val="center"/>
        <w:rPr>
          <w:b/>
          <w:lang w:val="tr-TR"/>
        </w:rPr>
      </w:pPr>
    </w:p>
    <w:p w14:paraId="791DF2E8" w14:textId="77777777" w:rsidR="00262045" w:rsidRPr="009A51A4" w:rsidRDefault="00262045" w:rsidP="00262045">
      <w:pPr>
        <w:rPr>
          <w:lang w:val="tr-TR"/>
        </w:rPr>
      </w:pPr>
    </w:p>
    <w:p w14:paraId="0CFCAE90" w14:textId="77777777" w:rsidR="00262045" w:rsidRDefault="00262045" w:rsidP="00262045">
      <w:pPr>
        <w:pStyle w:val="Balk1"/>
        <w:rPr>
          <w:lang w:val="tr-TR"/>
        </w:rPr>
      </w:pPr>
      <w:bookmarkStart w:id="2" w:name="_Toc257741904"/>
      <w:bookmarkStart w:id="3" w:name="_Toc232082773"/>
      <w:r w:rsidRPr="009A51A4">
        <w:rPr>
          <w:lang w:val="tr-TR"/>
        </w:rPr>
        <w:t>1</w:t>
      </w:r>
      <w:r w:rsidRPr="009A51A4">
        <w:rPr>
          <w:lang w:val="tr-TR"/>
        </w:rPr>
        <w:tab/>
        <w:t>Kapsam</w:t>
      </w:r>
      <w:bookmarkEnd w:id="2"/>
      <w:bookmarkEnd w:id="3"/>
    </w:p>
    <w:p w14:paraId="54C17C97" w14:textId="77777777" w:rsidR="00262045" w:rsidRPr="009A51A4" w:rsidRDefault="00262045" w:rsidP="00262045">
      <w:pPr>
        <w:rPr>
          <w:lang w:val="tr-TR"/>
        </w:rPr>
      </w:pPr>
      <w:r w:rsidRPr="009A51A4">
        <w:rPr>
          <w:lang w:val="tr-TR"/>
        </w:rPr>
        <w:t xml:space="preserve">Bu </w:t>
      </w:r>
      <w:proofErr w:type="spellStart"/>
      <w:r w:rsidRPr="009A51A4">
        <w:rPr>
          <w:lang w:val="tr-TR"/>
        </w:rPr>
        <w:t>standard</w:t>
      </w:r>
      <w:proofErr w:type="spellEnd"/>
      <w:r w:rsidRPr="009A51A4">
        <w:rPr>
          <w:lang w:val="tr-TR"/>
        </w:rPr>
        <w:t xml:space="preserve">, </w:t>
      </w:r>
      <w:r>
        <w:rPr>
          <w:lang w:val="tr-TR"/>
        </w:rPr>
        <w:t>Tıbbi</w:t>
      </w:r>
      <w:r w:rsidRPr="009A51A4">
        <w:rPr>
          <w:lang w:val="tr-TR"/>
        </w:rPr>
        <w:t xml:space="preserve"> cihazlar yetkili </w:t>
      </w:r>
      <w:r>
        <w:rPr>
          <w:lang w:val="tr-TR"/>
        </w:rPr>
        <w:t xml:space="preserve">ve bağımsız </w:t>
      </w:r>
      <w:r w:rsidRPr="009A51A4">
        <w:rPr>
          <w:lang w:val="tr-TR"/>
        </w:rPr>
        <w:t>servislerinin yapısal özellik</w:t>
      </w:r>
      <w:r>
        <w:rPr>
          <w:lang w:val="tr-TR"/>
        </w:rPr>
        <w:t>,</w:t>
      </w:r>
      <w:r w:rsidRPr="009A51A4">
        <w:rPr>
          <w:lang w:val="tr-TR"/>
        </w:rPr>
        <w:t xml:space="preserve"> işletmecilik, teknik donanım, çalışanların özellikleri ve belgelendirme ile ilgili kurallarını kapsar.</w:t>
      </w:r>
    </w:p>
    <w:p w14:paraId="1DD58220" w14:textId="77777777" w:rsidR="00262045" w:rsidRPr="009A51A4" w:rsidRDefault="00262045" w:rsidP="00262045">
      <w:pPr>
        <w:tabs>
          <w:tab w:val="left" w:pos="709"/>
        </w:tabs>
        <w:rPr>
          <w:sz w:val="16"/>
          <w:lang w:val="tr-TR"/>
        </w:rPr>
      </w:pPr>
    </w:p>
    <w:p w14:paraId="22EDD43A" w14:textId="77777777" w:rsidR="00262045" w:rsidRPr="009A51A4" w:rsidRDefault="00262045" w:rsidP="00262045">
      <w:pPr>
        <w:pStyle w:val="Balk1"/>
        <w:rPr>
          <w:lang w:val="tr-TR"/>
        </w:rPr>
      </w:pPr>
      <w:bookmarkStart w:id="4" w:name="_Toc257741905"/>
      <w:bookmarkStart w:id="5" w:name="_Toc232082774"/>
      <w:r w:rsidRPr="009A51A4">
        <w:rPr>
          <w:lang w:val="tr-TR"/>
        </w:rPr>
        <w:t>2</w:t>
      </w:r>
      <w:r w:rsidRPr="009A51A4">
        <w:rPr>
          <w:lang w:val="tr-TR"/>
        </w:rPr>
        <w:tab/>
        <w:t xml:space="preserve">Atıf yapılan </w:t>
      </w:r>
      <w:proofErr w:type="spellStart"/>
      <w:r w:rsidRPr="009A51A4">
        <w:rPr>
          <w:lang w:val="tr-TR"/>
        </w:rPr>
        <w:t>standardlar</w:t>
      </w:r>
      <w:bookmarkEnd w:id="4"/>
      <w:proofErr w:type="spellEnd"/>
      <w:r w:rsidRPr="00A14D27">
        <w:rPr>
          <w:lang w:val="tr-TR"/>
        </w:rPr>
        <w:t xml:space="preserve"> </w:t>
      </w:r>
      <w:r>
        <w:rPr>
          <w:lang w:val="tr-TR"/>
        </w:rPr>
        <w:t>ve/veya dokümanlar</w:t>
      </w:r>
      <w:bookmarkEnd w:id="5"/>
    </w:p>
    <w:p w14:paraId="18F37D4E" w14:textId="77777777" w:rsidR="00262045" w:rsidRPr="009A51A4" w:rsidRDefault="00262045" w:rsidP="00262045">
      <w:pPr>
        <w:tabs>
          <w:tab w:val="left" w:pos="709"/>
        </w:tabs>
        <w:rPr>
          <w:lang w:val="tr-TR"/>
        </w:rPr>
      </w:pPr>
      <w:r w:rsidRPr="009A51A4">
        <w:rPr>
          <w:lang w:val="tr-TR"/>
        </w:rPr>
        <w:t xml:space="preserve">Bu </w:t>
      </w:r>
      <w:proofErr w:type="spellStart"/>
      <w:r w:rsidRPr="009A51A4">
        <w:rPr>
          <w:lang w:val="tr-TR"/>
        </w:rPr>
        <w:t>standardda</w:t>
      </w:r>
      <w:proofErr w:type="spellEnd"/>
      <w:r w:rsidRPr="009A51A4">
        <w:rPr>
          <w:lang w:val="tr-TR"/>
        </w:rPr>
        <w:t xml:space="preserve"> diğer </w:t>
      </w:r>
      <w:proofErr w:type="spellStart"/>
      <w:r w:rsidRPr="009A51A4">
        <w:rPr>
          <w:lang w:val="tr-TR"/>
        </w:rPr>
        <w:t>standard</w:t>
      </w:r>
      <w:proofErr w:type="spellEnd"/>
      <w:r w:rsidRPr="009A51A4">
        <w:rPr>
          <w:lang w:val="tr-TR"/>
        </w:rPr>
        <w:t xml:space="preserve"> ve/veya dokümanlara atıf yapılmaktadır. Bu atıflar metin içerisinde uygun yerlerde belirtilmiş ve aşağıda liste halinde verilmiştir. (*) İşaretli olanlar bu standardın basıldığı tarihte İngilizce metin olarak yayımlanmış olan Türk </w:t>
      </w:r>
      <w:proofErr w:type="spellStart"/>
      <w:r w:rsidRPr="009A51A4">
        <w:rPr>
          <w:lang w:val="tr-TR"/>
        </w:rPr>
        <w:t>Standardlarıdır</w:t>
      </w:r>
      <w:proofErr w:type="spellEnd"/>
      <w:r w:rsidRPr="009A51A4">
        <w:rPr>
          <w:lang w:val="tr-TR"/>
        </w:rPr>
        <w:t xml:space="preserve">. </w:t>
      </w:r>
    </w:p>
    <w:p w14:paraId="501AD0B5" w14:textId="77777777" w:rsidR="00262045" w:rsidRPr="009A51A4" w:rsidRDefault="00262045" w:rsidP="00262045">
      <w:pPr>
        <w:rPr>
          <w:lang w:val="tr-TR"/>
        </w:rPr>
      </w:pPr>
      <w:r w:rsidRPr="009A51A4">
        <w:rPr>
          <w:lang w:val="tr-TR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827"/>
        <w:gridCol w:w="3746"/>
      </w:tblGrid>
      <w:tr w:rsidR="00262045" w:rsidRPr="009A51A4" w14:paraId="2948F3B3" w14:textId="77777777" w:rsidTr="009A1011">
        <w:tc>
          <w:tcPr>
            <w:tcW w:w="2127" w:type="dxa"/>
          </w:tcPr>
          <w:p w14:paraId="2FC59283" w14:textId="77777777" w:rsidR="00262045" w:rsidRPr="009A51A4" w:rsidRDefault="00262045" w:rsidP="00A104DA">
            <w:pPr>
              <w:spacing w:before="120" w:after="120"/>
              <w:jc w:val="center"/>
              <w:rPr>
                <w:b/>
                <w:lang w:val="tr-TR"/>
              </w:rPr>
            </w:pPr>
            <w:r w:rsidRPr="009A51A4">
              <w:rPr>
                <w:b/>
                <w:lang w:val="tr-TR"/>
              </w:rPr>
              <w:t>TS No</w:t>
            </w:r>
          </w:p>
        </w:tc>
        <w:tc>
          <w:tcPr>
            <w:tcW w:w="3827" w:type="dxa"/>
          </w:tcPr>
          <w:p w14:paraId="49926E80" w14:textId="77777777" w:rsidR="00262045" w:rsidRPr="009A51A4" w:rsidRDefault="00262045" w:rsidP="00A104DA">
            <w:pPr>
              <w:spacing w:before="120" w:after="120"/>
              <w:jc w:val="center"/>
              <w:rPr>
                <w:b/>
                <w:lang w:val="tr-TR"/>
              </w:rPr>
            </w:pPr>
            <w:r w:rsidRPr="009A51A4">
              <w:rPr>
                <w:b/>
                <w:lang w:val="tr-TR"/>
              </w:rPr>
              <w:t>Türkçe Adı</w:t>
            </w:r>
          </w:p>
        </w:tc>
        <w:tc>
          <w:tcPr>
            <w:tcW w:w="3746" w:type="dxa"/>
          </w:tcPr>
          <w:p w14:paraId="11A60636" w14:textId="77777777" w:rsidR="00262045" w:rsidRPr="009A51A4" w:rsidRDefault="00262045" w:rsidP="00A104DA">
            <w:pPr>
              <w:spacing w:before="120" w:after="120"/>
              <w:jc w:val="center"/>
              <w:rPr>
                <w:b/>
                <w:lang w:val="tr-TR"/>
              </w:rPr>
            </w:pPr>
            <w:r w:rsidRPr="009A51A4">
              <w:rPr>
                <w:b/>
                <w:lang w:val="tr-TR"/>
              </w:rPr>
              <w:t>İngilizce Adı</w:t>
            </w:r>
          </w:p>
        </w:tc>
      </w:tr>
      <w:tr w:rsidR="00262045" w:rsidRPr="009A51A4" w14:paraId="42E6A0AB" w14:textId="77777777" w:rsidTr="009A1011">
        <w:tc>
          <w:tcPr>
            <w:tcW w:w="2127" w:type="dxa"/>
            <w:vAlign w:val="center"/>
          </w:tcPr>
          <w:p w14:paraId="6EB9E8B3" w14:textId="77777777" w:rsidR="00262045" w:rsidRPr="009A51A4" w:rsidRDefault="00262045" w:rsidP="00A104DA">
            <w:pPr>
              <w:spacing w:before="120" w:after="120"/>
              <w:jc w:val="center"/>
              <w:rPr>
                <w:lang w:val="tr-TR"/>
              </w:rPr>
            </w:pPr>
            <w:r w:rsidRPr="009A51A4">
              <w:rPr>
                <w:lang w:val="tr-TR"/>
              </w:rPr>
              <w:t>TS 12361</w:t>
            </w:r>
          </w:p>
        </w:tc>
        <w:tc>
          <w:tcPr>
            <w:tcW w:w="3827" w:type="dxa"/>
            <w:vAlign w:val="center"/>
          </w:tcPr>
          <w:p w14:paraId="6D211096" w14:textId="77777777" w:rsidR="00262045" w:rsidRPr="009A51A4" w:rsidRDefault="00262045" w:rsidP="00A104DA">
            <w:pPr>
              <w:spacing w:before="120" w:after="120"/>
              <w:jc w:val="center"/>
              <w:rPr>
                <w:lang w:val="tr-TR"/>
              </w:rPr>
            </w:pPr>
            <w:r w:rsidRPr="009A51A4">
              <w:rPr>
                <w:lang w:val="tr-TR"/>
              </w:rPr>
              <w:t xml:space="preserve">Yetkili servisler </w:t>
            </w:r>
            <w:r>
              <w:rPr>
                <w:lang w:val="tr-TR"/>
              </w:rPr>
              <w:t>–</w:t>
            </w:r>
            <w:r w:rsidRPr="009A51A4">
              <w:rPr>
                <w:lang w:val="tr-TR"/>
              </w:rPr>
              <w:t xml:space="preserve"> Genel kurallar</w:t>
            </w:r>
          </w:p>
        </w:tc>
        <w:tc>
          <w:tcPr>
            <w:tcW w:w="3746" w:type="dxa"/>
            <w:vAlign w:val="center"/>
          </w:tcPr>
          <w:p w14:paraId="28864A8C" w14:textId="77777777" w:rsidR="00262045" w:rsidRPr="009A51A4" w:rsidRDefault="00262045" w:rsidP="00A104DA">
            <w:pPr>
              <w:spacing w:before="120" w:after="120"/>
              <w:jc w:val="center"/>
              <w:rPr>
                <w:lang w:val="tr-TR"/>
              </w:rPr>
            </w:pPr>
            <w:proofErr w:type="spellStart"/>
            <w:r w:rsidRPr="009A51A4">
              <w:rPr>
                <w:lang w:val="tr-TR"/>
              </w:rPr>
              <w:t>Competent</w:t>
            </w:r>
            <w:proofErr w:type="spellEnd"/>
            <w:r w:rsidRPr="009A51A4">
              <w:rPr>
                <w:lang w:val="tr-TR"/>
              </w:rPr>
              <w:t xml:space="preserve"> </w:t>
            </w:r>
            <w:proofErr w:type="spellStart"/>
            <w:r w:rsidRPr="009A51A4">
              <w:rPr>
                <w:lang w:val="tr-TR"/>
              </w:rPr>
              <w:t>services</w:t>
            </w:r>
            <w:proofErr w:type="spellEnd"/>
            <w:r w:rsidRPr="009A51A4">
              <w:rPr>
                <w:lang w:val="tr-TR"/>
              </w:rPr>
              <w:t xml:space="preserve"> </w:t>
            </w:r>
            <w:r>
              <w:rPr>
                <w:lang w:val="tr-TR"/>
              </w:rPr>
              <w:t>–</w:t>
            </w:r>
            <w:r w:rsidRPr="009A51A4">
              <w:rPr>
                <w:lang w:val="tr-TR"/>
              </w:rPr>
              <w:t xml:space="preserve"> General </w:t>
            </w:r>
            <w:proofErr w:type="spellStart"/>
            <w:r w:rsidRPr="009A51A4">
              <w:rPr>
                <w:lang w:val="tr-TR"/>
              </w:rPr>
              <w:t>rules</w:t>
            </w:r>
            <w:proofErr w:type="spellEnd"/>
          </w:p>
        </w:tc>
      </w:tr>
      <w:tr w:rsidR="00262045" w:rsidRPr="009A51A4" w14:paraId="6D5A2559" w14:textId="77777777" w:rsidTr="009A1011">
        <w:tc>
          <w:tcPr>
            <w:tcW w:w="2127" w:type="dxa"/>
            <w:vAlign w:val="center"/>
          </w:tcPr>
          <w:p w14:paraId="24AEA8B9" w14:textId="77777777" w:rsidR="00262045" w:rsidRPr="009A51A4" w:rsidRDefault="00262045" w:rsidP="00A104DA">
            <w:pPr>
              <w:spacing w:before="120" w:after="120"/>
              <w:jc w:val="center"/>
              <w:rPr>
                <w:lang w:val="tr-TR"/>
              </w:rPr>
            </w:pPr>
            <w:r>
              <w:rPr>
                <w:lang w:val="tr-TR"/>
              </w:rPr>
              <w:t>93 / 42 EEC</w:t>
            </w:r>
          </w:p>
        </w:tc>
        <w:tc>
          <w:tcPr>
            <w:tcW w:w="3827" w:type="dxa"/>
            <w:vAlign w:val="center"/>
          </w:tcPr>
          <w:p w14:paraId="5B8B8A8F" w14:textId="77777777" w:rsidR="00262045" w:rsidRPr="009A51A4" w:rsidRDefault="00262045" w:rsidP="00A104DA">
            <w:pPr>
              <w:spacing w:before="120" w:after="120"/>
              <w:jc w:val="center"/>
              <w:rPr>
                <w:lang w:val="tr-TR"/>
              </w:rPr>
            </w:pPr>
            <w:r>
              <w:rPr>
                <w:lang w:val="tr-TR"/>
              </w:rPr>
              <w:t>Tıbbi Cihazlar Yönetmeliği</w:t>
            </w:r>
          </w:p>
        </w:tc>
        <w:tc>
          <w:tcPr>
            <w:tcW w:w="3746" w:type="dxa"/>
            <w:vAlign w:val="center"/>
          </w:tcPr>
          <w:p w14:paraId="134F897C" w14:textId="77777777" w:rsidR="00262045" w:rsidRPr="009A51A4" w:rsidRDefault="00262045" w:rsidP="00A104DA">
            <w:pPr>
              <w:spacing w:before="120" w:after="120"/>
              <w:jc w:val="center"/>
              <w:rPr>
                <w:lang w:val="tr-TR"/>
              </w:rPr>
            </w:pPr>
            <w:proofErr w:type="spellStart"/>
            <w:r>
              <w:rPr>
                <w:lang w:val="tr-TR"/>
              </w:rPr>
              <w:t>Medical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Devices</w:t>
            </w:r>
            <w:proofErr w:type="spellEnd"/>
            <w:r>
              <w:rPr>
                <w:lang w:val="tr-TR"/>
              </w:rPr>
              <w:t xml:space="preserve"> Directive</w:t>
            </w:r>
          </w:p>
        </w:tc>
      </w:tr>
      <w:tr w:rsidR="00262045" w:rsidRPr="009A51A4" w14:paraId="61D5CA6F" w14:textId="77777777" w:rsidTr="009A1011">
        <w:tc>
          <w:tcPr>
            <w:tcW w:w="2127" w:type="dxa"/>
            <w:vAlign w:val="center"/>
          </w:tcPr>
          <w:p w14:paraId="3657B63A" w14:textId="77777777" w:rsidR="00262045" w:rsidRDefault="00262045" w:rsidP="00A104DA">
            <w:pPr>
              <w:spacing w:before="120" w:after="120"/>
              <w:jc w:val="center"/>
              <w:rPr>
                <w:lang w:val="tr-TR"/>
              </w:rPr>
            </w:pPr>
            <w:r>
              <w:rPr>
                <w:lang w:val="tr-TR"/>
              </w:rPr>
              <w:t>98/79 EC</w:t>
            </w:r>
          </w:p>
        </w:tc>
        <w:tc>
          <w:tcPr>
            <w:tcW w:w="3827" w:type="dxa"/>
            <w:vAlign w:val="center"/>
          </w:tcPr>
          <w:p w14:paraId="5DF6A250" w14:textId="6AC80A62" w:rsidR="00262045" w:rsidRDefault="00262045" w:rsidP="00A104DA">
            <w:pPr>
              <w:spacing w:before="120" w:after="120"/>
              <w:jc w:val="center"/>
              <w:rPr>
                <w:lang w:val="tr-TR"/>
              </w:rPr>
            </w:pPr>
            <w:r>
              <w:rPr>
                <w:lang w:val="tr-TR"/>
              </w:rPr>
              <w:t>Vücut Dışında Kullanılan (İn</w:t>
            </w:r>
            <w:r w:rsidR="009A1011"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vitro</w:t>
            </w:r>
            <w:proofErr w:type="spellEnd"/>
            <w:r>
              <w:rPr>
                <w:lang w:val="tr-TR"/>
              </w:rPr>
              <w:t>) Tıbbi Tanı Cihazları Yönetmeliği</w:t>
            </w:r>
          </w:p>
        </w:tc>
        <w:tc>
          <w:tcPr>
            <w:tcW w:w="3746" w:type="dxa"/>
            <w:vAlign w:val="center"/>
          </w:tcPr>
          <w:p w14:paraId="59BDCFB2" w14:textId="77777777" w:rsidR="00262045" w:rsidRDefault="00262045" w:rsidP="00A104DA">
            <w:pPr>
              <w:spacing w:before="120" w:after="120"/>
              <w:jc w:val="center"/>
              <w:rPr>
                <w:lang w:val="tr-TR"/>
              </w:rPr>
            </w:pPr>
            <w:proofErr w:type="spellStart"/>
            <w:r>
              <w:rPr>
                <w:lang w:val="tr-TR"/>
              </w:rPr>
              <w:t>İnvitro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Diagnostic</w:t>
            </w:r>
            <w:proofErr w:type="spellEnd"/>
            <w:r>
              <w:rPr>
                <w:lang w:val="tr-TR"/>
              </w:rPr>
              <w:t xml:space="preserve"> Directive</w:t>
            </w:r>
          </w:p>
        </w:tc>
      </w:tr>
      <w:tr w:rsidR="00262045" w:rsidRPr="009A51A4" w14:paraId="6011C968" w14:textId="77777777" w:rsidTr="009A1011">
        <w:tc>
          <w:tcPr>
            <w:tcW w:w="2127" w:type="dxa"/>
            <w:vAlign w:val="center"/>
          </w:tcPr>
          <w:p w14:paraId="61C3FE4E" w14:textId="77777777" w:rsidR="00262045" w:rsidRDefault="00262045" w:rsidP="00A104DA">
            <w:pPr>
              <w:spacing w:before="120" w:after="120"/>
              <w:jc w:val="center"/>
              <w:rPr>
                <w:lang w:val="tr-TR"/>
              </w:rPr>
            </w:pPr>
            <w:r>
              <w:rPr>
                <w:lang w:val="tr-TR"/>
              </w:rPr>
              <w:t>90/385 EEC</w:t>
            </w:r>
          </w:p>
        </w:tc>
        <w:tc>
          <w:tcPr>
            <w:tcW w:w="3827" w:type="dxa"/>
            <w:vAlign w:val="center"/>
          </w:tcPr>
          <w:p w14:paraId="36FFEB73" w14:textId="77777777" w:rsidR="00262045" w:rsidRDefault="00262045" w:rsidP="00A104DA">
            <w:pPr>
              <w:spacing w:before="120" w:after="120"/>
              <w:jc w:val="center"/>
              <w:rPr>
                <w:lang w:val="tr-TR"/>
              </w:rPr>
            </w:pPr>
            <w:r>
              <w:rPr>
                <w:lang w:val="tr-TR"/>
              </w:rPr>
              <w:t>Vücuda Yerleştirilebilir Aktif Tıbbi Cihazlar Yönetmeliği</w:t>
            </w:r>
          </w:p>
        </w:tc>
        <w:tc>
          <w:tcPr>
            <w:tcW w:w="3746" w:type="dxa"/>
            <w:vAlign w:val="center"/>
          </w:tcPr>
          <w:p w14:paraId="12F870F3" w14:textId="77777777" w:rsidR="00262045" w:rsidRDefault="00262045" w:rsidP="00A104DA">
            <w:pPr>
              <w:spacing w:before="120" w:after="120"/>
              <w:jc w:val="center"/>
              <w:rPr>
                <w:lang w:val="tr-TR"/>
              </w:rPr>
            </w:pPr>
            <w:r>
              <w:rPr>
                <w:lang w:val="tr-TR"/>
              </w:rPr>
              <w:t xml:space="preserve">Active </w:t>
            </w:r>
            <w:proofErr w:type="spellStart"/>
            <w:r>
              <w:rPr>
                <w:lang w:val="tr-TR"/>
              </w:rPr>
              <w:t>İmplantable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Medical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Devices</w:t>
            </w:r>
            <w:proofErr w:type="spellEnd"/>
            <w:r>
              <w:rPr>
                <w:lang w:val="tr-TR"/>
              </w:rPr>
              <w:t xml:space="preserve"> Directive</w:t>
            </w:r>
          </w:p>
        </w:tc>
      </w:tr>
    </w:tbl>
    <w:p w14:paraId="25687E4A" w14:textId="77777777" w:rsidR="00262045" w:rsidRPr="009A51A4" w:rsidRDefault="00262045" w:rsidP="00262045">
      <w:pPr>
        <w:rPr>
          <w:lang w:val="tr-TR"/>
        </w:rPr>
      </w:pPr>
    </w:p>
    <w:p w14:paraId="34C198C0" w14:textId="6A3E7812" w:rsidR="00262045" w:rsidRPr="009A51A4" w:rsidRDefault="00262045" w:rsidP="00262045">
      <w:pPr>
        <w:pStyle w:val="Balk1"/>
        <w:rPr>
          <w:lang w:val="tr-TR"/>
        </w:rPr>
      </w:pPr>
      <w:bookmarkStart w:id="6" w:name="_Toc257741906"/>
      <w:bookmarkStart w:id="7" w:name="_Toc232082775"/>
      <w:r w:rsidRPr="009A51A4">
        <w:rPr>
          <w:lang w:val="tr-TR"/>
        </w:rPr>
        <w:t>3</w:t>
      </w:r>
      <w:r w:rsidRPr="009A51A4">
        <w:rPr>
          <w:lang w:val="tr-TR"/>
        </w:rPr>
        <w:tab/>
        <w:t>Tarifler</w:t>
      </w:r>
      <w:bookmarkEnd w:id="6"/>
      <w:bookmarkEnd w:id="7"/>
    </w:p>
    <w:p w14:paraId="020DDC9D" w14:textId="77777777" w:rsidR="00262045" w:rsidRDefault="00262045" w:rsidP="00262045">
      <w:pPr>
        <w:rPr>
          <w:lang w:val="tr-TR"/>
        </w:rPr>
      </w:pPr>
    </w:p>
    <w:p w14:paraId="68D524DC" w14:textId="54D3795E" w:rsidR="00262045" w:rsidRPr="00BE2706" w:rsidRDefault="00BE2706" w:rsidP="00262045">
      <w:pPr>
        <w:pStyle w:val="Balk2"/>
      </w:pPr>
      <w:bookmarkStart w:id="8" w:name="_Toc232082776"/>
      <w:r>
        <w:t>3.</w:t>
      </w:r>
      <w:proofErr w:type="gramStart"/>
      <w:r>
        <w:t>1</w:t>
      </w:r>
      <w:r w:rsidR="00262045" w:rsidRPr="00BE2706">
        <w:t xml:space="preserve"> </w:t>
      </w:r>
      <w:r w:rsidR="005D3792" w:rsidRPr="00BE2706">
        <w:t xml:space="preserve">  </w:t>
      </w:r>
      <w:r w:rsidR="00262045" w:rsidRPr="00BE2706">
        <w:t>Ana</w:t>
      </w:r>
      <w:proofErr w:type="gramEnd"/>
      <w:r w:rsidR="00262045" w:rsidRPr="00BE2706">
        <w:t xml:space="preserve"> firma</w:t>
      </w:r>
      <w:bookmarkEnd w:id="8"/>
    </w:p>
    <w:p w14:paraId="53F4041C" w14:textId="165922BE" w:rsidR="00262045" w:rsidRDefault="009A1011" w:rsidP="00262045">
      <w:pPr>
        <w:rPr>
          <w:lang w:val="tr-TR"/>
        </w:rPr>
      </w:pPr>
      <w:r>
        <w:rPr>
          <w:lang w:val="tr-TR"/>
        </w:rPr>
        <w:t>Mamulü/ürünü(Tıbbi C</w:t>
      </w:r>
      <w:r w:rsidR="00262045">
        <w:rPr>
          <w:lang w:val="tr-TR"/>
        </w:rPr>
        <w:t>ihazı) imal ve/veya ithal eden ve/veya kendi markası altında piyasay</w:t>
      </w:r>
      <w:r>
        <w:rPr>
          <w:lang w:val="tr-TR"/>
        </w:rPr>
        <w:t>a süren gerçek veya tüzel kişi</w:t>
      </w:r>
    </w:p>
    <w:p w14:paraId="534E7E23" w14:textId="77777777" w:rsidR="00262045" w:rsidRPr="009A51A4" w:rsidRDefault="00262045" w:rsidP="00262045">
      <w:pPr>
        <w:rPr>
          <w:lang w:val="tr-TR"/>
        </w:rPr>
      </w:pPr>
      <w:r>
        <w:rPr>
          <w:lang w:val="tr-TR"/>
        </w:rPr>
        <w:tab/>
      </w:r>
    </w:p>
    <w:p w14:paraId="0549E800" w14:textId="4FE3F8C5" w:rsidR="00262045" w:rsidRDefault="00262045" w:rsidP="00262045">
      <w:pPr>
        <w:pStyle w:val="Balk2"/>
      </w:pPr>
      <w:bookmarkStart w:id="9" w:name="_Toc257741907"/>
      <w:bookmarkStart w:id="10" w:name="_Toc232082777"/>
      <w:r w:rsidRPr="009A51A4">
        <w:t>3.</w:t>
      </w:r>
      <w:r>
        <w:t>2</w:t>
      </w:r>
      <w:r w:rsidRPr="009A51A4">
        <w:tab/>
        <w:t>Yetkili servis</w:t>
      </w:r>
      <w:bookmarkEnd w:id="9"/>
      <w:bookmarkEnd w:id="10"/>
    </w:p>
    <w:p w14:paraId="7F55EEF6" w14:textId="77777777" w:rsidR="00262045" w:rsidRPr="000A5A96" w:rsidRDefault="00262045" w:rsidP="0049438C">
      <w:pPr>
        <w:rPr>
          <w:lang w:val="tr-TR"/>
        </w:rPr>
      </w:pPr>
      <w:r w:rsidRPr="000A5A96">
        <w:rPr>
          <w:lang w:val="tr-TR"/>
        </w:rPr>
        <w:t xml:space="preserve">Bu </w:t>
      </w:r>
      <w:proofErr w:type="spellStart"/>
      <w:r w:rsidRPr="000A5A96">
        <w:rPr>
          <w:lang w:val="tr-TR"/>
        </w:rPr>
        <w:t>standard</w:t>
      </w:r>
      <w:proofErr w:type="spellEnd"/>
      <w:r w:rsidRPr="000A5A96">
        <w:rPr>
          <w:lang w:val="tr-TR"/>
        </w:rPr>
        <w:t xml:space="preserve"> kapsamında hizmet vermek üzere Türk </w:t>
      </w:r>
      <w:proofErr w:type="spellStart"/>
      <w:r w:rsidRPr="000A5A96">
        <w:rPr>
          <w:lang w:val="tr-TR"/>
        </w:rPr>
        <w:t>Standardları</w:t>
      </w:r>
      <w:proofErr w:type="spellEnd"/>
      <w:r w:rsidRPr="000A5A96">
        <w:rPr>
          <w:lang w:val="tr-TR"/>
        </w:rPr>
        <w:t xml:space="preserve"> Enstitüsü (TSE) ve Türkiye İlaç ve Tıbbi Cihaz Kurumu (TİTCK)’</w:t>
      </w:r>
      <w:proofErr w:type="gramStart"/>
      <w:r w:rsidRPr="000A5A96">
        <w:rPr>
          <w:lang w:val="tr-TR"/>
        </w:rPr>
        <w:t>dan</w:t>
      </w:r>
      <w:proofErr w:type="gramEnd"/>
      <w:r w:rsidRPr="000A5A96">
        <w:rPr>
          <w:lang w:val="tr-TR"/>
        </w:rPr>
        <w:t xml:space="preserve"> yetki belgesi almış gerçek veya tüzel kişi</w:t>
      </w:r>
    </w:p>
    <w:p w14:paraId="1EBD3E98" w14:textId="77777777" w:rsidR="00262045" w:rsidRDefault="00262045" w:rsidP="0049438C">
      <w:pPr>
        <w:pStyle w:val="Balk3"/>
        <w:jc w:val="both"/>
      </w:pPr>
    </w:p>
    <w:p w14:paraId="5D16FDFF" w14:textId="77CB6D70" w:rsidR="0049438C" w:rsidRDefault="00262045" w:rsidP="0049438C">
      <w:pPr>
        <w:pStyle w:val="Balk3"/>
        <w:jc w:val="both"/>
      </w:pPr>
      <w:r w:rsidRPr="0049438C">
        <w:rPr>
          <w:b/>
        </w:rPr>
        <w:t>3.2.1 Ana firma yetkili servisi</w:t>
      </w:r>
      <w:r>
        <w:t xml:space="preserve"> </w:t>
      </w:r>
    </w:p>
    <w:p w14:paraId="561B02FE" w14:textId="4DB86DEA" w:rsidR="00262045" w:rsidRDefault="00262045" w:rsidP="0049438C">
      <w:pPr>
        <w:pStyle w:val="Balk3"/>
        <w:jc w:val="both"/>
      </w:pPr>
      <w:r>
        <w:t xml:space="preserve">Madde </w:t>
      </w:r>
      <w:proofErr w:type="gramStart"/>
      <w:r>
        <w:t>4.4’de</w:t>
      </w:r>
      <w:proofErr w:type="gramEnd"/>
      <w:r>
        <w:t xml:space="preserve"> belirtilen niteliklere sahip personele </w:t>
      </w:r>
      <w:r w:rsidRPr="00AC10C2">
        <w:t>ve</w:t>
      </w:r>
      <w:r>
        <w:t xml:space="preserve"> Madde 4.3’de belirtilen donanıma sahip,</w:t>
      </w:r>
      <w:r>
        <w:rPr>
          <w:b/>
        </w:rPr>
        <w:t xml:space="preserve"> </w:t>
      </w:r>
      <w:r w:rsidR="0049438C" w:rsidRPr="0049438C">
        <w:t>M</w:t>
      </w:r>
      <w:r w:rsidRPr="0049438C">
        <w:t>a</w:t>
      </w:r>
      <w:r w:rsidRPr="00987DEB">
        <w:t>dde 3.4’te tanımı yapılan tıbbi cihazı/cihazları</w:t>
      </w:r>
      <w:r w:rsidRPr="00B42D89">
        <w:t xml:space="preserve"> üreten veya ithal eden gerçek veya tüzel kişi</w:t>
      </w:r>
      <w:r w:rsidRPr="00987DEB">
        <w:t xml:space="preserve"> ve/veya anlaşmalı olduğu </w:t>
      </w:r>
      <w:r w:rsidR="009A1011">
        <w:t>gerçek veya tüzel kişi</w:t>
      </w:r>
    </w:p>
    <w:p w14:paraId="654E9E91" w14:textId="77777777" w:rsidR="00262045" w:rsidRPr="000A5A96" w:rsidRDefault="00262045" w:rsidP="0049438C">
      <w:pPr>
        <w:rPr>
          <w:lang w:val="tr-TR"/>
        </w:rPr>
      </w:pPr>
    </w:p>
    <w:p w14:paraId="142607C8" w14:textId="523253A7" w:rsidR="0049438C" w:rsidRDefault="00262045" w:rsidP="0049438C">
      <w:pPr>
        <w:pStyle w:val="Balk3"/>
        <w:jc w:val="both"/>
      </w:pPr>
      <w:r w:rsidRPr="0049438C">
        <w:rPr>
          <w:b/>
        </w:rPr>
        <w:t>3.2.2 Bağımsız yetkili servis</w:t>
      </w:r>
      <w:r>
        <w:t xml:space="preserve"> </w:t>
      </w:r>
    </w:p>
    <w:p w14:paraId="120534BD" w14:textId="375D7B28" w:rsidR="00262045" w:rsidRDefault="00262045" w:rsidP="0049438C">
      <w:pPr>
        <w:pStyle w:val="Balk3"/>
        <w:jc w:val="both"/>
      </w:pPr>
      <w:r w:rsidRPr="0049438C">
        <w:t>Mad</w:t>
      </w:r>
      <w:r w:rsidRPr="00AC10C2">
        <w:t xml:space="preserve">de </w:t>
      </w:r>
      <w:proofErr w:type="gramStart"/>
      <w:r w:rsidRPr="00AC10C2">
        <w:t>3.4’te</w:t>
      </w:r>
      <w:proofErr w:type="gramEnd"/>
      <w:r w:rsidRPr="00AC10C2">
        <w:t xml:space="preserve"> tanımı yapılan tıbbi cihazı/cihazları üreten veya ithal eden firma</w:t>
      </w:r>
      <w:r>
        <w:t xml:space="preserve">dan/firmalardan madde 4.4’deki eğitimleri almış personele </w:t>
      </w:r>
      <w:r w:rsidRPr="00AC10C2">
        <w:t>ve</w:t>
      </w:r>
      <w:r>
        <w:t xml:space="preserve"> madde 4.3’de belirtilen donanıma sahip olan g</w:t>
      </w:r>
      <w:r w:rsidRPr="004D05BD">
        <w:t>erçek veya tüzel kişi</w:t>
      </w:r>
    </w:p>
    <w:p w14:paraId="6CC4E929" w14:textId="77777777" w:rsidR="00262045" w:rsidRPr="000A5A96" w:rsidRDefault="00262045" w:rsidP="00262045">
      <w:pPr>
        <w:rPr>
          <w:lang w:val="tr-TR"/>
        </w:rPr>
      </w:pPr>
    </w:p>
    <w:p w14:paraId="5931B411" w14:textId="5348FF51" w:rsidR="00262045" w:rsidRPr="00B01F42" w:rsidRDefault="00262045" w:rsidP="00262045">
      <w:r w:rsidRPr="009A51A4">
        <w:rPr>
          <w:b/>
          <w:lang w:val="tr-TR"/>
        </w:rPr>
        <w:t>Not -</w:t>
      </w:r>
      <w:r w:rsidRPr="009A51A4">
        <w:rPr>
          <w:lang w:val="tr-TR"/>
        </w:rPr>
        <w:t xml:space="preserve"> Bu </w:t>
      </w:r>
      <w:proofErr w:type="spellStart"/>
      <w:r w:rsidRPr="009A51A4">
        <w:rPr>
          <w:lang w:val="tr-TR"/>
        </w:rPr>
        <w:t>standard</w:t>
      </w:r>
      <w:r>
        <w:rPr>
          <w:lang w:val="tr-TR"/>
        </w:rPr>
        <w:t>d</w:t>
      </w:r>
      <w:r w:rsidRPr="009A51A4">
        <w:rPr>
          <w:lang w:val="tr-TR"/>
        </w:rPr>
        <w:t>a</w:t>
      </w:r>
      <w:proofErr w:type="spellEnd"/>
      <w:r w:rsidRPr="009A51A4">
        <w:rPr>
          <w:lang w:val="tr-TR"/>
        </w:rPr>
        <w:t xml:space="preserve"> bundan sonra </w:t>
      </w:r>
      <w:r>
        <w:rPr>
          <w:lang w:val="tr-TR"/>
        </w:rPr>
        <w:t>“</w:t>
      </w:r>
      <w:r>
        <w:t xml:space="preserve">Ana firma </w:t>
      </w:r>
      <w:proofErr w:type="spellStart"/>
      <w:r>
        <w:t>yetkili</w:t>
      </w:r>
      <w:proofErr w:type="spellEnd"/>
      <w:r>
        <w:t xml:space="preserve"> </w:t>
      </w:r>
      <w:proofErr w:type="spellStart"/>
      <w:r>
        <w:t>servisi</w:t>
      </w:r>
      <w:proofErr w:type="spellEnd"/>
      <w:r>
        <w:t xml:space="preserve">” </w:t>
      </w:r>
      <w:proofErr w:type="spellStart"/>
      <w:r>
        <w:t>ve</w:t>
      </w:r>
      <w:proofErr w:type="spellEnd"/>
      <w:r w:rsidRPr="009A51A4">
        <w:rPr>
          <w:lang w:val="tr-TR"/>
        </w:rPr>
        <w:t xml:space="preserve"> </w:t>
      </w:r>
      <w:r>
        <w:rPr>
          <w:lang w:val="tr-TR"/>
        </w:rPr>
        <w:t>“</w:t>
      </w:r>
      <w:proofErr w:type="spellStart"/>
      <w:r>
        <w:t>Bağımsız</w:t>
      </w:r>
      <w:proofErr w:type="spellEnd"/>
      <w:r>
        <w:t xml:space="preserve"> </w:t>
      </w:r>
      <w:proofErr w:type="spellStart"/>
      <w:r>
        <w:t>yetkili</w:t>
      </w:r>
      <w:proofErr w:type="spellEnd"/>
      <w:r>
        <w:t xml:space="preserve"> </w:t>
      </w:r>
      <w:proofErr w:type="spellStart"/>
      <w:r>
        <w:t>servis</w:t>
      </w:r>
      <w:proofErr w:type="spellEnd"/>
      <w:r>
        <w:t xml:space="preserve">” </w:t>
      </w:r>
      <w:proofErr w:type="spellStart"/>
      <w:proofErr w:type="gramStart"/>
      <w:r>
        <w:t>ifadeleri</w:t>
      </w:r>
      <w:proofErr w:type="spellEnd"/>
      <w:r>
        <w:t xml:space="preserve"> </w:t>
      </w:r>
      <w:r w:rsidRPr="009A51A4">
        <w:rPr>
          <w:lang w:val="tr-TR"/>
        </w:rPr>
        <w:t xml:space="preserve"> </w:t>
      </w:r>
      <w:r>
        <w:rPr>
          <w:lang w:val="tr-TR"/>
        </w:rPr>
        <w:t>yeri</w:t>
      </w:r>
      <w:r w:rsidRPr="009A51A4">
        <w:rPr>
          <w:lang w:val="tr-TR"/>
        </w:rPr>
        <w:t>ne</w:t>
      </w:r>
      <w:proofErr w:type="gramEnd"/>
      <w:r>
        <w:rPr>
          <w:lang w:val="tr-TR"/>
        </w:rPr>
        <w:t xml:space="preserve"> </w:t>
      </w:r>
      <w:r w:rsidRPr="009A51A4">
        <w:rPr>
          <w:lang w:val="tr-TR"/>
        </w:rPr>
        <w:t xml:space="preserve">“servis” </w:t>
      </w:r>
      <w:r>
        <w:rPr>
          <w:lang w:val="tr-TR"/>
        </w:rPr>
        <w:t>ifadesi</w:t>
      </w:r>
      <w:r w:rsidR="009A1011">
        <w:rPr>
          <w:lang w:val="tr-TR"/>
        </w:rPr>
        <w:t xml:space="preserve"> kullanılmıştır.</w:t>
      </w:r>
    </w:p>
    <w:p w14:paraId="62D5D8D9" w14:textId="77777777" w:rsidR="00262045" w:rsidRPr="009A51A4" w:rsidRDefault="00262045" w:rsidP="00262045">
      <w:pPr>
        <w:pStyle w:val="Balk3"/>
        <w:rPr>
          <w:sz w:val="22"/>
          <w:szCs w:val="22"/>
        </w:rPr>
      </w:pPr>
    </w:p>
    <w:p w14:paraId="40ECF385" w14:textId="77777777" w:rsidR="00262045" w:rsidRPr="009A51A4" w:rsidRDefault="00262045" w:rsidP="00262045">
      <w:pPr>
        <w:tabs>
          <w:tab w:val="left" w:pos="709"/>
        </w:tabs>
        <w:rPr>
          <w:lang w:val="tr-TR"/>
        </w:rPr>
      </w:pPr>
    </w:p>
    <w:p w14:paraId="5D47045D" w14:textId="6FC01225" w:rsidR="00262045" w:rsidRPr="00B14333" w:rsidRDefault="00262045" w:rsidP="00262045">
      <w:pPr>
        <w:pStyle w:val="Balk2"/>
      </w:pPr>
      <w:bookmarkStart w:id="11" w:name="_Toc257741909"/>
      <w:bookmarkStart w:id="12" w:name="_Toc232082778"/>
      <w:r w:rsidRPr="00B14333">
        <w:lastRenderedPageBreak/>
        <w:t>3.2</w:t>
      </w:r>
      <w:r w:rsidRPr="00B14333">
        <w:tab/>
        <w:t>Servis alanı</w:t>
      </w:r>
      <w:bookmarkEnd w:id="11"/>
      <w:bookmarkEnd w:id="12"/>
    </w:p>
    <w:p w14:paraId="087F55D4" w14:textId="33EA0FC1" w:rsidR="00262045" w:rsidRPr="009A51A4" w:rsidRDefault="00262045" w:rsidP="00262045">
      <w:pPr>
        <w:tabs>
          <w:tab w:val="left" w:pos="709"/>
        </w:tabs>
        <w:rPr>
          <w:lang w:val="tr-TR"/>
        </w:rPr>
      </w:pPr>
      <w:r w:rsidRPr="009A51A4">
        <w:rPr>
          <w:lang w:val="tr-TR"/>
        </w:rPr>
        <w:t xml:space="preserve">Servis iş alanı ve idarî hizmet alanı olmak üzere iki </w:t>
      </w:r>
      <w:r>
        <w:rPr>
          <w:lang w:val="tr-TR"/>
        </w:rPr>
        <w:t xml:space="preserve">bölümden </w:t>
      </w:r>
      <w:r w:rsidR="009A1011">
        <w:rPr>
          <w:lang w:val="tr-TR"/>
        </w:rPr>
        <w:t>oluşan alan</w:t>
      </w:r>
    </w:p>
    <w:p w14:paraId="180C6B07" w14:textId="77777777" w:rsidR="00262045" w:rsidRPr="009A51A4" w:rsidRDefault="00262045" w:rsidP="00262045">
      <w:pPr>
        <w:tabs>
          <w:tab w:val="left" w:pos="709"/>
        </w:tabs>
        <w:rPr>
          <w:lang w:val="tr-TR"/>
        </w:rPr>
      </w:pPr>
    </w:p>
    <w:p w14:paraId="2F72AA2F" w14:textId="36850589" w:rsidR="00262045" w:rsidRPr="0049438C" w:rsidRDefault="00262045" w:rsidP="00262045">
      <w:pPr>
        <w:pStyle w:val="Balk3"/>
        <w:rPr>
          <w:b/>
        </w:rPr>
      </w:pPr>
      <w:r w:rsidRPr="0049438C">
        <w:rPr>
          <w:b/>
        </w:rPr>
        <w:t>3.2.1</w:t>
      </w:r>
      <w:r w:rsidRPr="0049438C">
        <w:rPr>
          <w:b/>
        </w:rPr>
        <w:tab/>
        <w:t xml:space="preserve">Servis </w:t>
      </w:r>
      <w:r w:rsidRPr="0049438C">
        <w:rPr>
          <w:b/>
          <w:color w:val="000000"/>
        </w:rPr>
        <w:t>iş</w:t>
      </w:r>
      <w:r w:rsidRPr="0049438C">
        <w:rPr>
          <w:b/>
        </w:rPr>
        <w:t xml:space="preserve"> alanı</w:t>
      </w:r>
    </w:p>
    <w:p w14:paraId="5CF7A138" w14:textId="77777777" w:rsidR="00262045" w:rsidRPr="005B638E" w:rsidRDefault="00262045" w:rsidP="00262045">
      <w:pPr>
        <w:pStyle w:val="GvdeMetni"/>
        <w:rPr>
          <w:lang w:val="tr-TR"/>
        </w:rPr>
      </w:pPr>
      <w:r w:rsidRPr="005B638E">
        <w:rPr>
          <w:lang w:val="tr-TR"/>
        </w:rPr>
        <w:t>Bakım ve onarım işlemlerinin yapıldığı kapalı alan.</w:t>
      </w:r>
    </w:p>
    <w:p w14:paraId="22F0BA83" w14:textId="77777777" w:rsidR="00262045" w:rsidRPr="009A51A4" w:rsidRDefault="00262045" w:rsidP="00262045">
      <w:pPr>
        <w:tabs>
          <w:tab w:val="left" w:pos="709"/>
        </w:tabs>
        <w:rPr>
          <w:lang w:val="tr-TR"/>
        </w:rPr>
      </w:pPr>
    </w:p>
    <w:p w14:paraId="082FECEA" w14:textId="2832286C" w:rsidR="00262045" w:rsidRPr="0049438C" w:rsidRDefault="00262045" w:rsidP="00262045">
      <w:pPr>
        <w:pStyle w:val="Balk3"/>
        <w:rPr>
          <w:b/>
        </w:rPr>
      </w:pPr>
      <w:r w:rsidRPr="0049438C">
        <w:rPr>
          <w:b/>
        </w:rPr>
        <w:t>3.2.2</w:t>
      </w:r>
      <w:r w:rsidRPr="0049438C">
        <w:rPr>
          <w:b/>
        </w:rPr>
        <w:tab/>
      </w:r>
      <w:r w:rsidR="005360C7">
        <w:rPr>
          <w:b/>
        </w:rPr>
        <w:t xml:space="preserve">Servis </w:t>
      </w:r>
      <w:r w:rsidR="005360C7" w:rsidRPr="0049438C">
        <w:rPr>
          <w:b/>
        </w:rPr>
        <w:t xml:space="preserve">idarî </w:t>
      </w:r>
      <w:r w:rsidRPr="0049438C">
        <w:rPr>
          <w:b/>
        </w:rPr>
        <w:t>hizmet alanı</w:t>
      </w:r>
    </w:p>
    <w:p w14:paraId="31A07EC3" w14:textId="77777777" w:rsidR="00262045" w:rsidRDefault="00262045" w:rsidP="00262045">
      <w:pPr>
        <w:pStyle w:val="GvdeMetni"/>
        <w:rPr>
          <w:lang w:val="tr-TR"/>
        </w:rPr>
      </w:pPr>
      <w:r w:rsidRPr="009A51A4">
        <w:rPr>
          <w:lang w:val="tr-TR"/>
        </w:rPr>
        <w:t>İdarî büro ile müşteri kabul yeri, personel bölümü (soyunma</w:t>
      </w:r>
      <w:r>
        <w:rPr>
          <w:lang w:val="tr-TR"/>
        </w:rPr>
        <w:t xml:space="preserve"> </w:t>
      </w:r>
      <w:r w:rsidRPr="009A51A4">
        <w:rPr>
          <w:lang w:val="tr-TR"/>
        </w:rPr>
        <w:t>-</w:t>
      </w:r>
      <w:r>
        <w:rPr>
          <w:lang w:val="tr-TR"/>
        </w:rPr>
        <w:t xml:space="preserve"> </w:t>
      </w:r>
      <w:r w:rsidRPr="009A51A4">
        <w:rPr>
          <w:lang w:val="tr-TR"/>
        </w:rPr>
        <w:t>giyinme, yemek yeme ve dinlenme yeri), yedek parça ve malzeme bölümleri ile</w:t>
      </w:r>
      <w:r>
        <w:rPr>
          <w:lang w:val="tr-TR"/>
        </w:rPr>
        <w:t xml:space="preserve"> tuvalet ve </w:t>
      </w:r>
      <w:r w:rsidRPr="009A51A4">
        <w:rPr>
          <w:lang w:val="tr-TR"/>
        </w:rPr>
        <w:t>lâvabodan oluşan kapalı alan.</w:t>
      </w:r>
    </w:p>
    <w:p w14:paraId="752BC9B1" w14:textId="77777777" w:rsidR="00262045" w:rsidRDefault="00262045" w:rsidP="00262045">
      <w:pPr>
        <w:pStyle w:val="GvdeMetni"/>
        <w:rPr>
          <w:lang w:val="tr-TR"/>
        </w:rPr>
      </w:pPr>
    </w:p>
    <w:p w14:paraId="2BE576C0" w14:textId="27456DEF" w:rsidR="00262045" w:rsidRDefault="00262045" w:rsidP="0049438C">
      <w:pPr>
        <w:pStyle w:val="Balk2"/>
      </w:pPr>
      <w:bookmarkStart w:id="13" w:name="_Toc232082779"/>
      <w:r>
        <w:t>3.3 Müşteri:</w:t>
      </w:r>
      <w:bookmarkEnd w:id="13"/>
      <w:r>
        <w:t xml:space="preserve"> </w:t>
      </w:r>
    </w:p>
    <w:p w14:paraId="1D096983" w14:textId="77777777" w:rsidR="00262045" w:rsidRPr="005B638E" w:rsidRDefault="00262045" w:rsidP="00262045">
      <w:pPr>
        <w:rPr>
          <w:lang w:val="tr-TR" w:eastAsia="en-US"/>
        </w:rPr>
      </w:pPr>
      <w:r w:rsidRPr="005B638E">
        <w:rPr>
          <w:lang w:val="tr-TR" w:eastAsia="en-US"/>
        </w:rPr>
        <w:t>İmalatçı ve/veya ithalatçıdan tıbbi cihazı satın alan ve/</w:t>
      </w:r>
      <w:proofErr w:type="gramStart"/>
      <w:r w:rsidRPr="005B638E">
        <w:rPr>
          <w:lang w:val="tr-TR" w:eastAsia="en-US"/>
        </w:rPr>
        <w:t>veya,</w:t>
      </w:r>
      <w:proofErr w:type="gramEnd"/>
      <w:r w:rsidRPr="005B638E">
        <w:rPr>
          <w:lang w:val="tr-TR" w:eastAsia="en-US"/>
        </w:rPr>
        <w:t xml:space="preserve"> bu malın satış sonrası garanti kapsamında veya garanti kapsamı dışında ve sonrasında servisten hizmet alan gerçek veya tüzel kişi.</w:t>
      </w:r>
    </w:p>
    <w:p w14:paraId="0D217E31" w14:textId="77777777" w:rsidR="00262045" w:rsidRPr="009A51A4" w:rsidRDefault="00262045" w:rsidP="00262045">
      <w:pPr>
        <w:tabs>
          <w:tab w:val="left" w:pos="709"/>
        </w:tabs>
        <w:rPr>
          <w:lang w:val="tr-TR"/>
        </w:rPr>
      </w:pPr>
    </w:p>
    <w:p w14:paraId="58F2C8BC" w14:textId="2D97343B" w:rsidR="00262045" w:rsidRPr="00B14333" w:rsidRDefault="00262045" w:rsidP="00262045">
      <w:pPr>
        <w:pStyle w:val="Balk2"/>
      </w:pPr>
      <w:bookmarkStart w:id="14" w:name="_Toc232082780"/>
      <w:r>
        <w:t>3.4</w:t>
      </w:r>
      <w:r w:rsidRPr="00B01F42">
        <w:t xml:space="preserve"> Tıbbi cihaz</w:t>
      </w:r>
      <w:bookmarkEnd w:id="14"/>
    </w:p>
    <w:p w14:paraId="750BB134" w14:textId="77777777" w:rsidR="00262045" w:rsidRDefault="00262045" w:rsidP="00262045">
      <w:pPr>
        <w:tabs>
          <w:tab w:val="left" w:pos="709"/>
        </w:tabs>
        <w:rPr>
          <w:lang w:val="tr-TR"/>
        </w:rPr>
      </w:pPr>
      <w:r w:rsidRPr="000A5A96">
        <w:rPr>
          <w:lang w:val="tr-TR"/>
        </w:rPr>
        <w:t>Tıbbi Cihaz Yönetmeliği, Vücuda Yerleştirilebilir Aktif Tıbbi Cihazlar Yönetmeliği ve Vücut Dışında Kullanılan (İn Vitro) Tıbbi Tanı Cihazları Yönetmeliği kapsamındaki tıbbi cihazlar.</w:t>
      </w:r>
    </w:p>
    <w:p w14:paraId="5C9A2115" w14:textId="77777777" w:rsidR="00262045" w:rsidRDefault="00262045" w:rsidP="00262045">
      <w:pPr>
        <w:tabs>
          <w:tab w:val="left" w:pos="851"/>
        </w:tabs>
        <w:rPr>
          <w:lang w:val="tr-TR"/>
        </w:rPr>
      </w:pPr>
    </w:p>
    <w:p w14:paraId="1FF412F3" w14:textId="77777777" w:rsidR="0049438C" w:rsidRPr="009A51A4" w:rsidRDefault="0049438C" w:rsidP="00262045">
      <w:pPr>
        <w:tabs>
          <w:tab w:val="left" w:pos="851"/>
        </w:tabs>
        <w:rPr>
          <w:b/>
          <w:lang w:val="tr-TR"/>
        </w:rPr>
      </w:pPr>
    </w:p>
    <w:p w14:paraId="7187B277" w14:textId="1CBB7D13" w:rsidR="00262045" w:rsidRPr="009A51A4" w:rsidRDefault="00262045" w:rsidP="00262045">
      <w:pPr>
        <w:pStyle w:val="Balk1"/>
        <w:rPr>
          <w:lang w:val="tr-TR"/>
        </w:rPr>
      </w:pPr>
      <w:bookmarkStart w:id="15" w:name="_Toc257741910"/>
      <w:bookmarkStart w:id="16" w:name="_Toc232082781"/>
      <w:r w:rsidRPr="009A51A4">
        <w:rPr>
          <w:lang w:val="tr-TR"/>
        </w:rPr>
        <w:t>4</w:t>
      </w:r>
      <w:r w:rsidRPr="009A51A4">
        <w:rPr>
          <w:lang w:val="tr-TR"/>
        </w:rPr>
        <w:tab/>
        <w:t>Kurallar</w:t>
      </w:r>
      <w:bookmarkEnd w:id="15"/>
      <w:bookmarkEnd w:id="16"/>
    </w:p>
    <w:p w14:paraId="7DD6764A" w14:textId="77777777" w:rsidR="00262045" w:rsidRDefault="00262045" w:rsidP="00262045">
      <w:pPr>
        <w:tabs>
          <w:tab w:val="left" w:pos="709"/>
        </w:tabs>
        <w:rPr>
          <w:lang w:val="tr-TR"/>
        </w:rPr>
      </w:pPr>
    </w:p>
    <w:p w14:paraId="2784E6DA" w14:textId="5FB9F9DF" w:rsidR="00262045" w:rsidRPr="009A51A4" w:rsidRDefault="00262045" w:rsidP="00262045">
      <w:pPr>
        <w:pStyle w:val="Balk2"/>
      </w:pPr>
      <w:bookmarkStart w:id="17" w:name="_Toc257741911"/>
      <w:bookmarkStart w:id="18" w:name="_Toc232082782"/>
      <w:r w:rsidRPr="005D012D">
        <w:t>4.1</w:t>
      </w:r>
      <w:r w:rsidRPr="005D012D">
        <w:tab/>
        <w:t>Yapısal özellik ile ilgili kurallar</w:t>
      </w:r>
      <w:bookmarkEnd w:id="17"/>
      <w:bookmarkEnd w:id="18"/>
    </w:p>
    <w:p w14:paraId="3098F750" w14:textId="77777777" w:rsidR="00262045" w:rsidRPr="009A51A4" w:rsidRDefault="00262045" w:rsidP="00262045">
      <w:pPr>
        <w:rPr>
          <w:b/>
          <w:bCs/>
          <w:lang w:val="tr-TR"/>
        </w:rPr>
      </w:pPr>
    </w:p>
    <w:p w14:paraId="775481CA" w14:textId="0D589ABD" w:rsidR="00262045" w:rsidRPr="00E33801" w:rsidRDefault="00262045" w:rsidP="00262045">
      <w:pPr>
        <w:tabs>
          <w:tab w:val="left" w:pos="567"/>
          <w:tab w:val="left" w:pos="600"/>
        </w:tabs>
        <w:rPr>
          <w:rFonts w:eastAsia="SimSun"/>
          <w:lang w:val="tr-TR"/>
        </w:rPr>
      </w:pPr>
      <w:r w:rsidRPr="00E33801">
        <w:rPr>
          <w:rFonts w:eastAsia="SimSun"/>
          <w:b/>
          <w:sz w:val="22"/>
          <w:szCs w:val="22"/>
          <w:lang w:val="tr-TR"/>
        </w:rPr>
        <w:t>4.1.1</w:t>
      </w:r>
      <w:r w:rsidR="00BE2706">
        <w:rPr>
          <w:rFonts w:eastAsia="SimSun"/>
          <w:b/>
          <w:sz w:val="22"/>
          <w:szCs w:val="22"/>
          <w:lang w:val="tr-TR"/>
        </w:rPr>
        <w:t xml:space="preserve"> </w:t>
      </w:r>
      <w:r w:rsidRPr="00E33801">
        <w:rPr>
          <w:rFonts w:eastAsia="SimSun"/>
          <w:lang w:val="tr-TR"/>
        </w:rPr>
        <w:t>Serviste aşağıdaki konularla ilgili hususlar, TS 12361</w:t>
      </w:r>
      <w:r>
        <w:rPr>
          <w:rFonts w:eastAsia="SimSun"/>
          <w:lang w:val="tr-TR"/>
        </w:rPr>
        <w:t>’in aşağıdaki maddelerine</w:t>
      </w:r>
      <w:r w:rsidRPr="00E33801">
        <w:rPr>
          <w:rFonts w:eastAsia="SimSun"/>
          <w:lang w:val="tr-TR"/>
        </w:rPr>
        <w:t xml:space="preserve"> uygun olmalıdır:</w:t>
      </w:r>
    </w:p>
    <w:p w14:paraId="00041866" w14:textId="77777777" w:rsidR="00262045" w:rsidRPr="00E33801" w:rsidRDefault="00262045" w:rsidP="00262045">
      <w:pPr>
        <w:numPr>
          <w:ilvl w:val="0"/>
          <w:numId w:val="38"/>
        </w:numPr>
        <w:tabs>
          <w:tab w:val="clear" w:pos="454"/>
          <w:tab w:val="left" w:pos="284"/>
        </w:tabs>
        <w:ind w:left="284" w:hanging="284"/>
        <w:rPr>
          <w:rFonts w:eastAsia="SimSun"/>
          <w:lang w:val="tr-TR"/>
        </w:rPr>
      </w:pPr>
      <w:r w:rsidRPr="00E33801">
        <w:rPr>
          <w:rFonts w:eastAsia="SimSun"/>
          <w:lang w:val="tr-TR"/>
        </w:rPr>
        <w:t>Bulunması gereken mekân ve mahaller ile bunların özellikleri</w:t>
      </w:r>
      <w:r w:rsidR="0049438C">
        <w:rPr>
          <w:rFonts w:eastAsia="SimSun"/>
          <w:lang w:val="tr-TR"/>
        </w:rPr>
        <w:t xml:space="preserve"> TS 12361 madde 4.2.1 ve 4.2.2’ye</w:t>
      </w:r>
    </w:p>
    <w:p w14:paraId="3828B7D4" w14:textId="77777777" w:rsidR="00262045" w:rsidRPr="00E33801" w:rsidRDefault="00262045" w:rsidP="00262045">
      <w:pPr>
        <w:numPr>
          <w:ilvl w:val="0"/>
          <w:numId w:val="38"/>
        </w:numPr>
        <w:tabs>
          <w:tab w:val="clear" w:pos="454"/>
          <w:tab w:val="left" w:pos="284"/>
        </w:tabs>
        <w:ind w:left="284" w:hanging="284"/>
        <w:rPr>
          <w:rFonts w:eastAsia="SimSun"/>
          <w:lang w:val="tr-TR"/>
        </w:rPr>
      </w:pPr>
      <w:r w:rsidRPr="00E33801">
        <w:rPr>
          <w:rFonts w:eastAsia="SimSun"/>
          <w:lang w:val="tr-TR"/>
        </w:rPr>
        <w:t>Yangın</w:t>
      </w:r>
      <w:r>
        <w:rPr>
          <w:rFonts w:eastAsia="SimSun"/>
          <w:lang w:val="tr-TR"/>
        </w:rPr>
        <w:t xml:space="preserve">dan korunma </w:t>
      </w:r>
      <w:r w:rsidRPr="00E33801">
        <w:rPr>
          <w:rFonts w:eastAsia="SimSun"/>
          <w:lang w:val="tr-TR"/>
        </w:rPr>
        <w:t xml:space="preserve">ve çevre sağlığı </w:t>
      </w:r>
      <w:r>
        <w:rPr>
          <w:rFonts w:eastAsia="SimSun"/>
          <w:lang w:val="tr-TR"/>
        </w:rPr>
        <w:t xml:space="preserve">ile ilgili </w:t>
      </w:r>
      <w:r w:rsidRPr="00E33801">
        <w:rPr>
          <w:rFonts w:eastAsia="SimSun"/>
          <w:lang w:val="tr-TR"/>
        </w:rPr>
        <w:t>alınacak tedbirler,</w:t>
      </w:r>
      <w:r w:rsidR="0049438C">
        <w:rPr>
          <w:rFonts w:eastAsia="SimSun"/>
          <w:lang w:val="tr-TR"/>
        </w:rPr>
        <w:t xml:space="preserve"> TS 12361 madde 4.2.3’e</w:t>
      </w:r>
    </w:p>
    <w:p w14:paraId="0D211165" w14:textId="77777777" w:rsidR="00262045" w:rsidRPr="00E33801" w:rsidRDefault="00262045" w:rsidP="00262045">
      <w:pPr>
        <w:numPr>
          <w:ilvl w:val="0"/>
          <w:numId w:val="38"/>
        </w:numPr>
        <w:tabs>
          <w:tab w:val="clear" w:pos="454"/>
          <w:tab w:val="left" w:pos="284"/>
        </w:tabs>
        <w:ind w:left="284" w:hanging="284"/>
        <w:rPr>
          <w:rFonts w:eastAsia="SimSun"/>
          <w:lang w:val="tr-TR"/>
        </w:rPr>
      </w:pPr>
      <w:r w:rsidRPr="00E33801">
        <w:rPr>
          <w:rFonts w:eastAsia="SimSun"/>
          <w:lang w:val="tr-TR"/>
        </w:rPr>
        <w:t>Servisin ısıtılma ve havalandırılma şekli ile elektrik tesisatı, bu tesisatın korunması, su tesisatı ve varsa asansörün taşıması gereken özellikler,</w:t>
      </w:r>
      <w:r w:rsidR="0049438C">
        <w:rPr>
          <w:rFonts w:eastAsia="SimSun"/>
          <w:lang w:val="tr-TR"/>
        </w:rPr>
        <w:t xml:space="preserve"> TS 12361 madde 4.2.4 ve 4.2.5’e</w:t>
      </w:r>
    </w:p>
    <w:p w14:paraId="48A4F4B5" w14:textId="77777777" w:rsidR="00262045" w:rsidRPr="009A51A4" w:rsidRDefault="00262045" w:rsidP="00262045">
      <w:pPr>
        <w:tabs>
          <w:tab w:val="left" w:pos="360"/>
        </w:tabs>
        <w:rPr>
          <w:lang w:val="tr-TR"/>
        </w:rPr>
      </w:pPr>
    </w:p>
    <w:p w14:paraId="7B4C9340" w14:textId="1B3503E7" w:rsidR="00262045" w:rsidRPr="009A51A4" w:rsidRDefault="00262045" w:rsidP="00262045">
      <w:pPr>
        <w:tabs>
          <w:tab w:val="left" w:pos="709"/>
        </w:tabs>
        <w:rPr>
          <w:lang w:val="tr-TR"/>
        </w:rPr>
      </w:pPr>
      <w:r w:rsidRPr="009A51A4">
        <w:rPr>
          <w:rStyle w:val="CharChar10"/>
          <w:lang w:val="tr-TR"/>
        </w:rPr>
        <w:t>4.</w:t>
      </w:r>
      <w:r>
        <w:rPr>
          <w:rStyle w:val="CharChar10"/>
          <w:lang w:val="tr-TR"/>
        </w:rPr>
        <w:t>1</w:t>
      </w:r>
      <w:r w:rsidRPr="009A51A4">
        <w:rPr>
          <w:rStyle w:val="CharChar10"/>
          <w:lang w:val="tr-TR"/>
        </w:rPr>
        <w:t>.2</w:t>
      </w:r>
      <w:r w:rsidRPr="009A51A4">
        <w:rPr>
          <w:rStyle w:val="CharChar10"/>
          <w:lang w:val="tr-TR"/>
        </w:rPr>
        <w:tab/>
      </w:r>
      <w:r w:rsidRPr="009A51A4">
        <w:rPr>
          <w:bCs/>
          <w:lang w:val="tr-TR"/>
        </w:rPr>
        <w:t xml:space="preserve">Serviste, hizmet verilen her marka </w:t>
      </w:r>
      <w:r>
        <w:rPr>
          <w:bCs/>
          <w:lang w:val="tr-TR"/>
        </w:rPr>
        <w:t>tıbbî cihaz</w:t>
      </w:r>
      <w:r w:rsidRPr="009A51A4">
        <w:rPr>
          <w:bCs/>
          <w:lang w:val="tr-TR"/>
        </w:rPr>
        <w:t xml:space="preserve"> için</w:t>
      </w:r>
      <w:r>
        <w:rPr>
          <w:bCs/>
          <w:lang w:val="tr-TR"/>
        </w:rPr>
        <w:t xml:space="preserve"> hizmeti aksatmayacak şekilde ve</w:t>
      </w:r>
      <w:r w:rsidRPr="009A51A4">
        <w:rPr>
          <w:bCs/>
          <w:lang w:val="tr-TR"/>
        </w:rPr>
        <w:t xml:space="preserve"> yeterli miktarda yedek parça bulunmalı ve </w:t>
      </w:r>
      <w:r>
        <w:rPr>
          <w:bCs/>
          <w:lang w:val="tr-TR"/>
        </w:rPr>
        <w:t xml:space="preserve">bunlar </w:t>
      </w:r>
      <w:r w:rsidRPr="009A51A4">
        <w:rPr>
          <w:bCs/>
          <w:lang w:val="tr-TR"/>
        </w:rPr>
        <w:t>özelliklerine göre uygun şekilde kodlanmalı, raf veya dolaplarda ayrı ayrı muhafaza edilmelidir.</w:t>
      </w:r>
    </w:p>
    <w:p w14:paraId="43B9F3BD" w14:textId="77777777" w:rsidR="00262045" w:rsidRPr="000A5A96" w:rsidRDefault="00262045" w:rsidP="00262045">
      <w:pPr>
        <w:rPr>
          <w:b/>
          <w:bCs/>
          <w:sz w:val="22"/>
          <w:szCs w:val="22"/>
          <w:lang w:val="tr-TR"/>
        </w:rPr>
      </w:pPr>
    </w:p>
    <w:p w14:paraId="4FC86C4E" w14:textId="5BE37415" w:rsidR="00262045" w:rsidRPr="000A5A96" w:rsidRDefault="00262045" w:rsidP="00262045">
      <w:pPr>
        <w:rPr>
          <w:bCs/>
          <w:lang w:val="tr-TR"/>
        </w:rPr>
      </w:pPr>
      <w:r w:rsidRPr="000A5A96">
        <w:rPr>
          <w:b/>
          <w:bCs/>
          <w:sz w:val="22"/>
          <w:szCs w:val="22"/>
          <w:lang w:val="tr-TR"/>
        </w:rPr>
        <w:t>4.1.3</w:t>
      </w:r>
      <w:r w:rsidRPr="000A5A96">
        <w:rPr>
          <w:b/>
          <w:bCs/>
          <w:lang w:val="tr-TR"/>
        </w:rPr>
        <w:tab/>
      </w:r>
      <w:r w:rsidRPr="000A5A96">
        <w:rPr>
          <w:bCs/>
          <w:lang w:val="tr-TR"/>
        </w:rPr>
        <w:t xml:space="preserve">Servis iş alanı ile </w:t>
      </w:r>
      <w:r w:rsidR="009A1011" w:rsidRPr="000A5A96">
        <w:rPr>
          <w:bCs/>
          <w:lang w:val="tr-TR"/>
        </w:rPr>
        <w:t>idari</w:t>
      </w:r>
      <w:r w:rsidRPr="000A5A96">
        <w:rPr>
          <w:bCs/>
          <w:lang w:val="tr-TR"/>
        </w:rPr>
        <w:t xml:space="preserve"> hizmet alanı aynı bina içerisinde olmak şartıyla, farklı iki </w:t>
      </w:r>
      <w:r w:rsidR="009A1011" w:rsidRPr="000A5A96">
        <w:rPr>
          <w:bCs/>
          <w:lang w:val="tr-TR"/>
        </w:rPr>
        <w:t>mekân</w:t>
      </w:r>
      <w:r w:rsidRPr="000A5A96">
        <w:rPr>
          <w:bCs/>
          <w:lang w:val="tr-TR"/>
        </w:rPr>
        <w:t xml:space="preserve"> olarak da düzenlenebilir.</w:t>
      </w:r>
    </w:p>
    <w:p w14:paraId="56EFD396" w14:textId="77777777" w:rsidR="00262045" w:rsidRPr="009A51A4" w:rsidRDefault="00262045" w:rsidP="00262045">
      <w:pPr>
        <w:rPr>
          <w:lang w:val="tr-TR"/>
        </w:rPr>
      </w:pPr>
    </w:p>
    <w:p w14:paraId="499506DF" w14:textId="3FE92830" w:rsidR="00262045" w:rsidRDefault="00262045" w:rsidP="00262045">
      <w:pPr>
        <w:rPr>
          <w:rFonts w:cs="Times New Roman"/>
          <w:lang w:val="tr-TR" w:eastAsia="en-US"/>
        </w:rPr>
      </w:pPr>
      <w:r w:rsidRPr="00E33801">
        <w:rPr>
          <w:rFonts w:cs="Times New Roman"/>
          <w:b/>
          <w:sz w:val="22"/>
          <w:szCs w:val="22"/>
          <w:lang w:val="tr-TR" w:eastAsia="en-US"/>
        </w:rPr>
        <w:t>4.1.</w:t>
      </w:r>
      <w:proofErr w:type="gramStart"/>
      <w:r>
        <w:rPr>
          <w:rFonts w:cs="Times New Roman"/>
          <w:b/>
          <w:sz w:val="22"/>
          <w:szCs w:val="22"/>
          <w:lang w:val="tr-TR" w:eastAsia="en-US"/>
        </w:rPr>
        <w:t xml:space="preserve">4 </w:t>
      </w:r>
      <w:r w:rsidRPr="00E33801">
        <w:rPr>
          <w:rFonts w:cs="Times New Roman"/>
          <w:b/>
          <w:sz w:val="22"/>
          <w:szCs w:val="22"/>
          <w:lang w:val="tr-TR" w:eastAsia="en-US"/>
        </w:rPr>
        <w:t xml:space="preserve"> </w:t>
      </w:r>
      <w:r w:rsidRPr="00E33801">
        <w:rPr>
          <w:rFonts w:cs="Times New Roman"/>
          <w:lang w:val="tr-TR" w:eastAsia="en-US"/>
        </w:rPr>
        <w:t>Servis</w:t>
      </w:r>
      <w:proofErr w:type="gramEnd"/>
      <w:r w:rsidRPr="00E33801">
        <w:rPr>
          <w:rFonts w:cs="Times New Roman"/>
          <w:lang w:val="tr-TR" w:eastAsia="en-US"/>
        </w:rPr>
        <w:t xml:space="preserve"> alanı servisin hizmet verdiği </w:t>
      </w:r>
      <w:r>
        <w:rPr>
          <w:rFonts w:cs="Times New Roman"/>
          <w:lang w:val="tr-TR" w:eastAsia="en-US"/>
        </w:rPr>
        <w:t xml:space="preserve">tıbbi cihaz sınıfı ve personel sayısı </w:t>
      </w:r>
      <w:r w:rsidRPr="00E33801">
        <w:rPr>
          <w:rFonts w:cs="Times New Roman"/>
          <w:lang w:val="tr-TR" w:eastAsia="en-US"/>
        </w:rPr>
        <w:t>dikkate alınarak Çizelge 1’e göre belirlenir.</w:t>
      </w:r>
    </w:p>
    <w:p w14:paraId="458A101E" w14:textId="77777777" w:rsidR="00A104DA" w:rsidRDefault="00A104DA" w:rsidP="00262045">
      <w:pPr>
        <w:rPr>
          <w:rFonts w:cs="Times New Roman"/>
          <w:lang w:val="tr-TR" w:eastAsia="en-US"/>
        </w:rPr>
      </w:pPr>
    </w:p>
    <w:p w14:paraId="5C9926DD" w14:textId="77777777" w:rsidR="00A104DA" w:rsidRDefault="00A104DA" w:rsidP="00262045">
      <w:pPr>
        <w:rPr>
          <w:rFonts w:cs="Times New Roman"/>
          <w:lang w:val="tr-TR" w:eastAsia="en-US"/>
        </w:rPr>
      </w:pPr>
    </w:p>
    <w:p w14:paraId="7A74CF90" w14:textId="77777777" w:rsidR="00A104DA" w:rsidRDefault="00A104DA" w:rsidP="00262045">
      <w:pPr>
        <w:rPr>
          <w:rFonts w:cs="Times New Roman"/>
          <w:lang w:val="tr-TR" w:eastAsia="en-US"/>
        </w:rPr>
      </w:pPr>
    </w:p>
    <w:p w14:paraId="6E4BBB00" w14:textId="77777777" w:rsidR="00A104DA" w:rsidRDefault="00A104DA" w:rsidP="00262045">
      <w:pPr>
        <w:rPr>
          <w:rFonts w:cs="Times New Roman"/>
          <w:lang w:val="tr-TR" w:eastAsia="en-US"/>
        </w:rPr>
      </w:pPr>
    </w:p>
    <w:p w14:paraId="6A51DA38" w14:textId="77777777" w:rsidR="00A104DA" w:rsidRDefault="00A104DA" w:rsidP="00262045">
      <w:pPr>
        <w:rPr>
          <w:rFonts w:cs="Times New Roman"/>
          <w:lang w:val="tr-TR" w:eastAsia="en-US"/>
        </w:rPr>
      </w:pPr>
    </w:p>
    <w:p w14:paraId="575238BB" w14:textId="77777777" w:rsidR="00A104DA" w:rsidRDefault="00A104DA" w:rsidP="00262045">
      <w:pPr>
        <w:rPr>
          <w:rFonts w:cs="Times New Roman"/>
          <w:lang w:val="tr-TR" w:eastAsia="en-US"/>
        </w:rPr>
      </w:pPr>
    </w:p>
    <w:p w14:paraId="0857450A" w14:textId="77777777" w:rsidR="00A104DA" w:rsidRPr="00E33801" w:rsidRDefault="00A104DA" w:rsidP="00262045">
      <w:pPr>
        <w:rPr>
          <w:rFonts w:cs="Times New Roman"/>
          <w:lang w:val="tr-TR" w:eastAsia="en-US"/>
        </w:rPr>
      </w:pPr>
    </w:p>
    <w:p w14:paraId="753569A2" w14:textId="77777777" w:rsidR="00262045" w:rsidRPr="00E33801" w:rsidRDefault="00262045" w:rsidP="00262045">
      <w:pPr>
        <w:jc w:val="left"/>
        <w:rPr>
          <w:rFonts w:cs="Times New Roman"/>
          <w:b/>
          <w:lang w:val="tr-TR" w:eastAsia="en-US"/>
        </w:rPr>
      </w:pPr>
    </w:p>
    <w:p w14:paraId="1D2256C7" w14:textId="6D6EC515" w:rsidR="00262045" w:rsidRPr="00E33801" w:rsidRDefault="00262045" w:rsidP="00BE2706">
      <w:pPr>
        <w:jc w:val="left"/>
        <w:rPr>
          <w:rFonts w:cs="Times New Roman"/>
          <w:lang w:val="tr-TR" w:eastAsia="en-US"/>
        </w:rPr>
      </w:pPr>
      <w:r w:rsidRPr="00E33801">
        <w:rPr>
          <w:rFonts w:cs="Times New Roman"/>
          <w:b/>
          <w:lang w:val="tr-TR" w:eastAsia="en-US"/>
        </w:rPr>
        <w:lastRenderedPageBreak/>
        <w:t>Çizelge 1 -</w:t>
      </w:r>
      <w:r w:rsidRPr="00E33801">
        <w:rPr>
          <w:rFonts w:cs="Times New Roman"/>
          <w:lang w:val="tr-TR" w:eastAsia="en-US"/>
        </w:rPr>
        <w:t xml:space="preserve"> </w:t>
      </w:r>
      <w:r>
        <w:rPr>
          <w:rFonts w:cs="Times New Roman"/>
          <w:bCs/>
          <w:lang w:val="tr-TR" w:eastAsia="en-US"/>
        </w:rPr>
        <w:t>Tıbbi cihaz sınıfına</w:t>
      </w:r>
      <w:r w:rsidRPr="00E33801">
        <w:rPr>
          <w:rFonts w:cs="Times New Roman"/>
          <w:bCs/>
          <w:lang w:val="tr-TR" w:eastAsia="en-US"/>
        </w:rPr>
        <w:t xml:space="preserve"> göre servis alanının büyüklüğü</w:t>
      </w:r>
    </w:p>
    <w:p w14:paraId="4967CB90" w14:textId="77777777" w:rsidR="00262045" w:rsidRPr="00E33801" w:rsidRDefault="00262045" w:rsidP="00262045">
      <w:pPr>
        <w:jc w:val="left"/>
        <w:rPr>
          <w:rFonts w:cs="Times New Roman"/>
          <w:lang w:val="tr-TR" w:eastAsia="en-US"/>
        </w:rPr>
      </w:pPr>
    </w:p>
    <w:tbl>
      <w:tblPr>
        <w:tblW w:w="9809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4261"/>
        <w:gridCol w:w="3835"/>
      </w:tblGrid>
      <w:tr w:rsidR="00262045" w:rsidRPr="0007004A" w14:paraId="44858B89" w14:textId="77777777" w:rsidTr="009E43BC">
        <w:trPr>
          <w:trHeight w:val="544"/>
        </w:trPr>
        <w:tc>
          <w:tcPr>
            <w:tcW w:w="1713" w:type="dxa"/>
            <w:vMerge w:val="restart"/>
            <w:vAlign w:val="center"/>
          </w:tcPr>
          <w:p w14:paraId="2DF920CA" w14:textId="6D32C37B" w:rsidR="00262045" w:rsidRPr="0007004A" w:rsidRDefault="00A104DA" w:rsidP="00A104DA">
            <w:pPr>
              <w:spacing w:before="120" w:after="120"/>
              <w:jc w:val="center"/>
              <w:rPr>
                <w:rFonts w:cs="Times New Roman"/>
                <w:lang w:val="tr-TR" w:eastAsia="en-US"/>
              </w:rPr>
            </w:pPr>
            <w:r>
              <w:rPr>
                <w:rFonts w:cs="Times New Roman"/>
                <w:lang w:val="tr-TR" w:eastAsia="en-US"/>
              </w:rPr>
              <w:t>Tıbbi Cihaz S</w:t>
            </w:r>
            <w:r w:rsidR="00262045">
              <w:rPr>
                <w:rFonts w:cs="Times New Roman"/>
                <w:lang w:val="tr-TR" w:eastAsia="en-US"/>
              </w:rPr>
              <w:t>ınıfı</w:t>
            </w:r>
          </w:p>
        </w:tc>
        <w:tc>
          <w:tcPr>
            <w:tcW w:w="8096" w:type="dxa"/>
            <w:gridSpan w:val="2"/>
            <w:vAlign w:val="center"/>
          </w:tcPr>
          <w:p w14:paraId="496BB82E" w14:textId="77777777" w:rsidR="00262045" w:rsidRPr="0007004A" w:rsidRDefault="00262045" w:rsidP="00A104DA">
            <w:pPr>
              <w:spacing w:before="120" w:after="120"/>
              <w:jc w:val="center"/>
              <w:rPr>
                <w:rFonts w:cs="Times New Roman"/>
                <w:lang w:val="tr-TR" w:eastAsia="en-US"/>
              </w:rPr>
            </w:pPr>
            <w:r>
              <w:rPr>
                <w:rFonts w:cs="Times New Roman"/>
                <w:lang w:val="tr-TR" w:eastAsia="en-US"/>
              </w:rPr>
              <w:t>S</w:t>
            </w:r>
            <w:r w:rsidRPr="0007004A">
              <w:rPr>
                <w:rFonts w:cs="Times New Roman"/>
                <w:lang w:val="tr-TR" w:eastAsia="en-US"/>
              </w:rPr>
              <w:t>ervis alanı</w:t>
            </w:r>
          </w:p>
        </w:tc>
      </w:tr>
      <w:tr w:rsidR="00262045" w:rsidRPr="0007004A" w14:paraId="52BB4791" w14:textId="77777777" w:rsidTr="009E43BC">
        <w:trPr>
          <w:trHeight w:val="151"/>
        </w:trPr>
        <w:tc>
          <w:tcPr>
            <w:tcW w:w="1713" w:type="dxa"/>
            <w:vMerge/>
            <w:vAlign w:val="center"/>
          </w:tcPr>
          <w:p w14:paraId="5246E3E8" w14:textId="77777777" w:rsidR="00262045" w:rsidRPr="0007004A" w:rsidRDefault="00262045" w:rsidP="00A104DA">
            <w:pPr>
              <w:spacing w:before="120" w:after="120"/>
              <w:jc w:val="center"/>
              <w:rPr>
                <w:rFonts w:cs="Times New Roman"/>
                <w:lang w:val="tr-TR" w:eastAsia="en-US"/>
              </w:rPr>
            </w:pPr>
          </w:p>
        </w:tc>
        <w:tc>
          <w:tcPr>
            <w:tcW w:w="4261" w:type="dxa"/>
            <w:vAlign w:val="center"/>
          </w:tcPr>
          <w:p w14:paraId="04A20CA8" w14:textId="77777777" w:rsidR="00262045" w:rsidRPr="0007004A" w:rsidRDefault="00262045" w:rsidP="00A104DA">
            <w:pPr>
              <w:spacing w:before="120" w:after="120"/>
              <w:jc w:val="center"/>
              <w:rPr>
                <w:rFonts w:cs="Times New Roman"/>
                <w:lang w:val="tr-TR" w:eastAsia="en-US"/>
              </w:rPr>
            </w:pPr>
            <w:r w:rsidRPr="0007004A">
              <w:rPr>
                <w:rFonts w:cs="Times New Roman"/>
                <w:lang w:val="tr-TR" w:eastAsia="en-US"/>
              </w:rPr>
              <w:t>Servis iş alanı (en az m</w:t>
            </w:r>
            <w:r w:rsidRPr="0007004A">
              <w:rPr>
                <w:rFonts w:cs="Times New Roman"/>
                <w:vertAlign w:val="superscript"/>
                <w:lang w:val="tr-TR" w:eastAsia="en-US"/>
              </w:rPr>
              <w:t>2</w:t>
            </w:r>
            <w:r w:rsidRPr="0007004A">
              <w:rPr>
                <w:rFonts w:cs="Times New Roman"/>
                <w:lang w:val="tr-TR" w:eastAsia="en-US"/>
              </w:rPr>
              <w:t>)</w:t>
            </w:r>
          </w:p>
        </w:tc>
        <w:tc>
          <w:tcPr>
            <w:tcW w:w="3835" w:type="dxa"/>
            <w:vAlign w:val="center"/>
          </w:tcPr>
          <w:p w14:paraId="57CC468C" w14:textId="77777777" w:rsidR="00262045" w:rsidRPr="0007004A" w:rsidRDefault="00262045" w:rsidP="00A104DA">
            <w:pPr>
              <w:spacing w:before="120" w:after="120"/>
              <w:jc w:val="center"/>
              <w:rPr>
                <w:rFonts w:cs="Times New Roman"/>
                <w:lang w:val="tr-TR" w:eastAsia="en-US"/>
              </w:rPr>
            </w:pPr>
            <w:r w:rsidRPr="0007004A">
              <w:rPr>
                <w:rFonts w:cs="Times New Roman"/>
                <w:lang w:val="tr-TR" w:eastAsia="en-US"/>
              </w:rPr>
              <w:t>İdarî hizmet alanı (en az m</w:t>
            </w:r>
            <w:r w:rsidRPr="0007004A">
              <w:rPr>
                <w:rFonts w:cs="Times New Roman"/>
                <w:vertAlign w:val="superscript"/>
                <w:lang w:val="tr-TR" w:eastAsia="en-US"/>
              </w:rPr>
              <w:t>2</w:t>
            </w:r>
            <w:r w:rsidRPr="0007004A">
              <w:rPr>
                <w:rFonts w:cs="Times New Roman"/>
                <w:lang w:val="tr-TR" w:eastAsia="en-US"/>
              </w:rPr>
              <w:t>)</w:t>
            </w:r>
          </w:p>
        </w:tc>
      </w:tr>
      <w:tr w:rsidR="00262045" w:rsidRPr="0007004A" w14:paraId="29C83690" w14:textId="77777777" w:rsidTr="009E43BC">
        <w:trPr>
          <w:trHeight w:val="544"/>
        </w:trPr>
        <w:tc>
          <w:tcPr>
            <w:tcW w:w="1713" w:type="dxa"/>
            <w:vAlign w:val="center"/>
          </w:tcPr>
          <w:p w14:paraId="75B5764A" w14:textId="77777777" w:rsidR="00262045" w:rsidRPr="0007004A" w:rsidRDefault="00262045" w:rsidP="00A104DA">
            <w:pPr>
              <w:spacing w:before="120" w:after="120"/>
              <w:jc w:val="center"/>
              <w:rPr>
                <w:rFonts w:cs="Times New Roman"/>
                <w:lang w:val="tr-TR" w:eastAsia="en-US"/>
              </w:rPr>
            </w:pPr>
            <w:r>
              <w:rPr>
                <w:rFonts w:cs="Times New Roman"/>
                <w:lang w:val="tr-TR" w:eastAsia="en-US"/>
              </w:rPr>
              <w:t>A</w:t>
            </w:r>
          </w:p>
        </w:tc>
        <w:tc>
          <w:tcPr>
            <w:tcW w:w="4261" w:type="dxa"/>
            <w:vAlign w:val="center"/>
          </w:tcPr>
          <w:p w14:paraId="4D87F54F" w14:textId="1E6AB411" w:rsidR="00262045" w:rsidRPr="0007004A" w:rsidRDefault="00262045" w:rsidP="00A104DA">
            <w:pPr>
              <w:spacing w:before="120" w:after="120"/>
              <w:jc w:val="center"/>
              <w:rPr>
                <w:rFonts w:cs="Times New Roman"/>
                <w:lang w:val="tr-TR" w:eastAsia="en-US"/>
              </w:rPr>
            </w:pPr>
            <w:r>
              <w:rPr>
                <w:rFonts w:cs="Times New Roman"/>
                <w:lang w:val="tr-TR" w:eastAsia="en-US"/>
              </w:rPr>
              <w:t xml:space="preserve">10 + </w:t>
            </w:r>
            <w:r w:rsidR="009E43BC">
              <w:rPr>
                <w:rFonts w:cs="Times New Roman"/>
                <w:lang w:val="tr-TR" w:eastAsia="en-US"/>
              </w:rPr>
              <w:t>(</w:t>
            </w:r>
            <w:r>
              <w:rPr>
                <w:rFonts w:cs="Times New Roman"/>
                <w:lang w:val="tr-TR" w:eastAsia="en-US"/>
              </w:rPr>
              <w:t>teknik personel sayısı * 3</w:t>
            </w:r>
            <w:r w:rsidR="009E43BC">
              <w:rPr>
                <w:rFonts w:cs="Times New Roman"/>
                <w:lang w:val="tr-TR" w:eastAsia="en-US"/>
              </w:rPr>
              <w:t>)</w:t>
            </w:r>
            <w:r w:rsidR="00A104DA">
              <w:rPr>
                <w:rFonts w:cs="Times New Roman"/>
                <w:lang w:val="tr-TR" w:eastAsia="en-US"/>
              </w:rPr>
              <w:t xml:space="preserve"> </w:t>
            </w:r>
          </w:p>
        </w:tc>
        <w:tc>
          <w:tcPr>
            <w:tcW w:w="3835" w:type="dxa"/>
            <w:vAlign w:val="center"/>
          </w:tcPr>
          <w:p w14:paraId="73DABE6C" w14:textId="47681E65" w:rsidR="00262045" w:rsidRPr="0007004A" w:rsidRDefault="00262045" w:rsidP="00A104DA">
            <w:pPr>
              <w:spacing w:before="120" w:after="120"/>
              <w:jc w:val="center"/>
              <w:rPr>
                <w:rFonts w:cs="Times New Roman"/>
                <w:lang w:val="tr-TR" w:eastAsia="en-US"/>
              </w:rPr>
            </w:pPr>
            <w:r>
              <w:rPr>
                <w:rFonts w:cs="Times New Roman"/>
                <w:lang w:val="tr-TR" w:eastAsia="en-US"/>
              </w:rPr>
              <w:t xml:space="preserve">30 + </w:t>
            </w:r>
            <w:r w:rsidR="009E43BC">
              <w:rPr>
                <w:rFonts w:cs="Times New Roman"/>
                <w:lang w:val="tr-TR" w:eastAsia="en-US"/>
              </w:rPr>
              <w:t>(</w:t>
            </w:r>
            <w:r>
              <w:rPr>
                <w:rFonts w:cs="Times New Roman"/>
                <w:lang w:val="tr-TR" w:eastAsia="en-US"/>
              </w:rPr>
              <w:t>toplam personel sayısı * 2</w:t>
            </w:r>
            <w:r w:rsidR="009E43BC">
              <w:rPr>
                <w:rFonts w:cs="Times New Roman"/>
                <w:lang w:val="tr-TR" w:eastAsia="en-US"/>
              </w:rPr>
              <w:t>)</w:t>
            </w:r>
          </w:p>
        </w:tc>
      </w:tr>
      <w:tr w:rsidR="00262045" w:rsidRPr="0007004A" w14:paraId="1A4D49B1" w14:textId="77777777" w:rsidTr="009E43BC">
        <w:trPr>
          <w:trHeight w:val="535"/>
        </w:trPr>
        <w:tc>
          <w:tcPr>
            <w:tcW w:w="1713" w:type="dxa"/>
            <w:vAlign w:val="center"/>
          </w:tcPr>
          <w:p w14:paraId="00E1F993" w14:textId="77777777" w:rsidR="00262045" w:rsidRPr="0007004A" w:rsidRDefault="00262045" w:rsidP="00A104DA">
            <w:pPr>
              <w:spacing w:before="120" w:after="120"/>
              <w:jc w:val="center"/>
              <w:rPr>
                <w:rFonts w:cs="Times New Roman"/>
                <w:lang w:val="tr-TR" w:eastAsia="en-US"/>
              </w:rPr>
            </w:pPr>
            <w:r>
              <w:rPr>
                <w:rFonts w:cs="Times New Roman"/>
                <w:lang w:val="tr-TR" w:eastAsia="en-US"/>
              </w:rPr>
              <w:t>B</w:t>
            </w:r>
          </w:p>
        </w:tc>
        <w:tc>
          <w:tcPr>
            <w:tcW w:w="4261" w:type="dxa"/>
            <w:vAlign w:val="center"/>
          </w:tcPr>
          <w:p w14:paraId="783025E9" w14:textId="31DBDED0" w:rsidR="00262045" w:rsidRPr="0007004A" w:rsidRDefault="00262045" w:rsidP="00A104DA">
            <w:pPr>
              <w:spacing w:before="120" w:after="120"/>
              <w:jc w:val="center"/>
              <w:rPr>
                <w:rFonts w:cs="Times New Roman"/>
                <w:lang w:val="tr-TR" w:eastAsia="en-US"/>
              </w:rPr>
            </w:pPr>
            <w:r>
              <w:rPr>
                <w:rFonts w:cs="Times New Roman"/>
                <w:lang w:val="tr-TR" w:eastAsia="en-US"/>
              </w:rPr>
              <w:t xml:space="preserve">10 + </w:t>
            </w:r>
            <w:r w:rsidR="009E43BC">
              <w:rPr>
                <w:rFonts w:cs="Times New Roman"/>
                <w:lang w:val="tr-TR" w:eastAsia="en-US"/>
              </w:rPr>
              <w:t>(</w:t>
            </w:r>
            <w:r>
              <w:rPr>
                <w:rFonts w:cs="Times New Roman"/>
                <w:lang w:val="tr-TR" w:eastAsia="en-US"/>
              </w:rPr>
              <w:t>teknik personel sayısı * 2</w:t>
            </w:r>
            <w:r w:rsidR="009E43BC">
              <w:rPr>
                <w:rFonts w:cs="Times New Roman"/>
                <w:lang w:val="tr-TR" w:eastAsia="en-US"/>
              </w:rPr>
              <w:t>)</w:t>
            </w:r>
          </w:p>
        </w:tc>
        <w:tc>
          <w:tcPr>
            <w:tcW w:w="3835" w:type="dxa"/>
            <w:vAlign w:val="center"/>
          </w:tcPr>
          <w:p w14:paraId="6A2B4D9C" w14:textId="71AFF8A5" w:rsidR="00262045" w:rsidRPr="0007004A" w:rsidRDefault="00262045" w:rsidP="00A104DA">
            <w:pPr>
              <w:spacing w:before="120" w:after="120"/>
              <w:jc w:val="center"/>
              <w:rPr>
                <w:rFonts w:cs="Times New Roman"/>
                <w:lang w:val="tr-TR" w:eastAsia="en-US"/>
              </w:rPr>
            </w:pPr>
            <w:r>
              <w:rPr>
                <w:rFonts w:cs="Times New Roman"/>
                <w:lang w:val="tr-TR" w:eastAsia="en-US"/>
              </w:rPr>
              <w:t xml:space="preserve">25 + </w:t>
            </w:r>
            <w:r w:rsidR="009E43BC">
              <w:rPr>
                <w:rFonts w:cs="Times New Roman"/>
                <w:lang w:val="tr-TR" w:eastAsia="en-US"/>
              </w:rPr>
              <w:t>(</w:t>
            </w:r>
            <w:r>
              <w:rPr>
                <w:rFonts w:cs="Times New Roman"/>
                <w:lang w:val="tr-TR" w:eastAsia="en-US"/>
              </w:rPr>
              <w:t>toplam personel sayısı * 2</w:t>
            </w:r>
            <w:r w:rsidR="009E43BC">
              <w:rPr>
                <w:rFonts w:cs="Times New Roman"/>
                <w:lang w:val="tr-TR" w:eastAsia="en-US"/>
              </w:rPr>
              <w:t>)</w:t>
            </w:r>
          </w:p>
        </w:tc>
      </w:tr>
      <w:tr w:rsidR="00262045" w:rsidRPr="0007004A" w14:paraId="4CEE16DF" w14:textId="77777777" w:rsidTr="009E43BC">
        <w:trPr>
          <w:trHeight w:val="660"/>
        </w:trPr>
        <w:tc>
          <w:tcPr>
            <w:tcW w:w="1713" w:type="dxa"/>
            <w:vAlign w:val="center"/>
          </w:tcPr>
          <w:p w14:paraId="2210D3FC" w14:textId="77777777" w:rsidR="00262045" w:rsidRPr="0007004A" w:rsidRDefault="00262045" w:rsidP="00A104DA">
            <w:pPr>
              <w:spacing w:before="120" w:after="120"/>
              <w:jc w:val="center"/>
              <w:rPr>
                <w:rFonts w:cs="Times New Roman"/>
                <w:lang w:val="tr-TR" w:eastAsia="en-US"/>
              </w:rPr>
            </w:pPr>
            <w:r>
              <w:rPr>
                <w:rFonts w:cs="Times New Roman"/>
                <w:lang w:val="tr-TR" w:eastAsia="en-US"/>
              </w:rPr>
              <w:t>C</w:t>
            </w:r>
          </w:p>
        </w:tc>
        <w:tc>
          <w:tcPr>
            <w:tcW w:w="4261" w:type="dxa"/>
            <w:vAlign w:val="center"/>
          </w:tcPr>
          <w:p w14:paraId="7AA1255D" w14:textId="41D004FA" w:rsidR="00262045" w:rsidRPr="0007004A" w:rsidRDefault="00262045" w:rsidP="00A104DA">
            <w:pPr>
              <w:spacing w:before="120" w:after="120"/>
              <w:jc w:val="center"/>
              <w:rPr>
                <w:rFonts w:cs="Times New Roman"/>
                <w:lang w:val="tr-TR" w:eastAsia="en-US"/>
              </w:rPr>
            </w:pPr>
            <w:r>
              <w:rPr>
                <w:rFonts w:cs="Times New Roman"/>
                <w:lang w:val="tr-TR" w:eastAsia="en-US"/>
              </w:rPr>
              <w:t xml:space="preserve">10 + </w:t>
            </w:r>
            <w:r w:rsidR="009E43BC">
              <w:rPr>
                <w:rFonts w:cs="Times New Roman"/>
                <w:lang w:val="tr-TR" w:eastAsia="en-US"/>
              </w:rPr>
              <w:t>(</w:t>
            </w:r>
            <w:r>
              <w:rPr>
                <w:rFonts w:cs="Times New Roman"/>
                <w:lang w:val="tr-TR" w:eastAsia="en-US"/>
              </w:rPr>
              <w:t>teknik personel sayısı * 1</w:t>
            </w:r>
            <w:r w:rsidR="009E43BC">
              <w:rPr>
                <w:rFonts w:cs="Times New Roman"/>
                <w:lang w:val="tr-TR" w:eastAsia="en-US"/>
              </w:rPr>
              <w:t>)</w:t>
            </w:r>
          </w:p>
        </w:tc>
        <w:tc>
          <w:tcPr>
            <w:tcW w:w="3835" w:type="dxa"/>
            <w:vAlign w:val="center"/>
          </w:tcPr>
          <w:p w14:paraId="1323512E" w14:textId="0CE4B295" w:rsidR="00262045" w:rsidRPr="0007004A" w:rsidRDefault="00262045" w:rsidP="00A104DA">
            <w:pPr>
              <w:spacing w:before="120" w:after="120"/>
              <w:jc w:val="center"/>
              <w:rPr>
                <w:rFonts w:cs="Times New Roman"/>
                <w:lang w:val="tr-TR" w:eastAsia="en-US"/>
              </w:rPr>
            </w:pPr>
            <w:r>
              <w:rPr>
                <w:rFonts w:cs="Times New Roman"/>
                <w:lang w:val="tr-TR" w:eastAsia="en-US"/>
              </w:rPr>
              <w:t xml:space="preserve">20 + </w:t>
            </w:r>
            <w:r w:rsidR="009E43BC">
              <w:rPr>
                <w:rFonts w:cs="Times New Roman"/>
                <w:lang w:val="tr-TR" w:eastAsia="en-US"/>
              </w:rPr>
              <w:t>(</w:t>
            </w:r>
            <w:r>
              <w:rPr>
                <w:rFonts w:cs="Times New Roman"/>
                <w:lang w:val="tr-TR" w:eastAsia="en-US"/>
              </w:rPr>
              <w:t>toplam personel sayısı * 2</w:t>
            </w:r>
            <w:r w:rsidR="009E43BC">
              <w:rPr>
                <w:rFonts w:cs="Times New Roman"/>
                <w:lang w:val="tr-TR" w:eastAsia="en-US"/>
              </w:rPr>
              <w:t>)</w:t>
            </w:r>
          </w:p>
        </w:tc>
      </w:tr>
    </w:tbl>
    <w:p w14:paraId="64F03596" w14:textId="77777777" w:rsidR="00262045" w:rsidRPr="00E33801" w:rsidRDefault="00262045" w:rsidP="00262045">
      <w:pPr>
        <w:jc w:val="left"/>
        <w:rPr>
          <w:rFonts w:cs="Times New Roman"/>
          <w:lang w:val="tr-TR" w:eastAsia="en-US"/>
        </w:rPr>
      </w:pPr>
    </w:p>
    <w:p w14:paraId="6E44ADC1" w14:textId="6F0D294F" w:rsidR="00262045" w:rsidRPr="00E33801" w:rsidRDefault="00262045" w:rsidP="00262045">
      <w:pPr>
        <w:ind w:left="600" w:hanging="600"/>
        <w:jc w:val="left"/>
        <w:rPr>
          <w:rFonts w:cs="Times New Roman"/>
          <w:bCs/>
          <w:lang w:val="tr-TR" w:eastAsia="en-US"/>
        </w:rPr>
      </w:pPr>
      <w:r w:rsidRPr="00E33801">
        <w:rPr>
          <w:rFonts w:cs="Times New Roman"/>
          <w:b/>
          <w:lang w:val="tr-TR" w:eastAsia="en-US"/>
        </w:rPr>
        <w:t>Not -</w:t>
      </w:r>
      <w:r w:rsidRPr="00E33801">
        <w:rPr>
          <w:rFonts w:cs="Times New Roman"/>
          <w:b/>
          <w:lang w:val="tr-TR" w:eastAsia="en-US"/>
        </w:rPr>
        <w:tab/>
      </w:r>
      <w:r w:rsidRPr="00A104DA">
        <w:rPr>
          <w:rFonts w:cs="Times New Roman"/>
          <w:lang w:val="tr-TR" w:eastAsia="en-US"/>
        </w:rPr>
        <w:t>Birden fazla tıb</w:t>
      </w:r>
      <w:r w:rsidR="00A104DA" w:rsidRPr="00A104DA">
        <w:rPr>
          <w:rFonts w:cs="Times New Roman"/>
          <w:lang w:val="tr-TR" w:eastAsia="en-US"/>
        </w:rPr>
        <w:t>bi cihaz sınıfına hizmet veren</w:t>
      </w:r>
      <w:r w:rsidR="00A104DA">
        <w:rPr>
          <w:rFonts w:cs="Times New Roman"/>
          <w:b/>
          <w:lang w:val="tr-TR" w:eastAsia="en-US"/>
        </w:rPr>
        <w:t xml:space="preserve"> </w:t>
      </w:r>
      <w:r>
        <w:rPr>
          <w:rFonts w:cs="Times New Roman"/>
          <w:bCs/>
          <w:lang w:val="tr-TR" w:eastAsia="en-US"/>
        </w:rPr>
        <w:t>s</w:t>
      </w:r>
      <w:r w:rsidRPr="00E33801">
        <w:rPr>
          <w:rFonts w:cs="Times New Roman"/>
          <w:bCs/>
          <w:lang w:val="tr-TR" w:eastAsia="en-US"/>
        </w:rPr>
        <w:t>ervis</w:t>
      </w:r>
      <w:r>
        <w:rPr>
          <w:rFonts w:cs="Times New Roman"/>
          <w:bCs/>
          <w:lang w:val="tr-TR" w:eastAsia="en-US"/>
        </w:rPr>
        <w:t>ler</w:t>
      </w:r>
      <w:r w:rsidRPr="00E33801">
        <w:rPr>
          <w:rFonts w:cs="Times New Roman"/>
          <w:bCs/>
          <w:lang w:val="tr-TR" w:eastAsia="en-US"/>
        </w:rPr>
        <w:t>in</w:t>
      </w:r>
      <w:r>
        <w:rPr>
          <w:rFonts w:cs="Times New Roman"/>
          <w:bCs/>
          <w:lang w:val="tr-TR" w:eastAsia="en-US"/>
        </w:rPr>
        <w:t xml:space="preserve"> servis alanı, yukarıdaki tabloya göre alanı en fazla olan tıbbi cihaz sınıfı esas alınarak hesaplanır. </w:t>
      </w:r>
    </w:p>
    <w:p w14:paraId="5BCAC564" w14:textId="77777777" w:rsidR="00262045" w:rsidRPr="00E33801" w:rsidRDefault="00262045" w:rsidP="00262045">
      <w:pPr>
        <w:ind w:left="600" w:hanging="600"/>
        <w:jc w:val="left"/>
        <w:rPr>
          <w:rFonts w:cs="Times New Roman"/>
          <w:bCs/>
          <w:lang w:val="tr-TR" w:eastAsia="en-US"/>
        </w:rPr>
      </w:pPr>
      <w:r w:rsidRPr="00E33801">
        <w:rPr>
          <w:rFonts w:cs="Times New Roman"/>
          <w:bCs/>
          <w:lang w:val="tr-TR" w:eastAsia="en-US"/>
        </w:rPr>
        <w:tab/>
      </w:r>
    </w:p>
    <w:p w14:paraId="0D0365F9" w14:textId="77777777" w:rsidR="00262045" w:rsidRPr="009A51A4" w:rsidRDefault="00262045" w:rsidP="00262045">
      <w:pPr>
        <w:rPr>
          <w:bCs/>
          <w:lang w:val="tr-TR"/>
        </w:rPr>
      </w:pPr>
    </w:p>
    <w:p w14:paraId="566BB05C" w14:textId="6EB79C1E" w:rsidR="00262045" w:rsidRPr="009A51A4" w:rsidRDefault="00262045" w:rsidP="00262045">
      <w:pPr>
        <w:pStyle w:val="Balk2"/>
      </w:pPr>
      <w:bookmarkStart w:id="19" w:name="_Toc257741912"/>
      <w:bookmarkStart w:id="20" w:name="_Toc232082783"/>
      <w:r w:rsidRPr="009A51A4">
        <w:t>4.</w:t>
      </w:r>
      <w:r>
        <w:t>2</w:t>
      </w:r>
      <w:r w:rsidRPr="009A51A4">
        <w:tab/>
        <w:t>İşletmecilik ile ilgili kurallar</w:t>
      </w:r>
      <w:bookmarkEnd w:id="19"/>
      <w:bookmarkEnd w:id="20"/>
    </w:p>
    <w:p w14:paraId="7C59AE62" w14:textId="77777777" w:rsidR="00262045" w:rsidRPr="009A51A4" w:rsidRDefault="00262045" w:rsidP="00262045">
      <w:pPr>
        <w:tabs>
          <w:tab w:val="left" w:pos="709"/>
        </w:tabs>
        <w:rPr>
          <w:lang w:val="tr-TR"/>
        </w:rPr>
      </w:pPr>
    </w:p>
    <w:p w14:paraId="1783D433" w14:textId="652069B7" w:rsidR="00262045" w:rsidRDefault="00BE2706" w:rsidP="00512FCD">
      <w:pPr>
        <w:rPr>
          <w:rStyle w:val="Char"/>
          <w:b w:val="0"/>
          <w:sz w:val="24"/>
          <w:szCs w:val="24"/>
          <w:lang w:val="tr-TR"/>
        </w:rPr>
      </w:pPr>
      <w:r>
        <w:rPr>
          <w:b/>
          <w:lang w:val="tr-TR"/>
        </w:rPr>
        <w:t>4.2.1</w:t>
      </w:r>
      <w:r w:rsidR="00512FCD">
        <w:rPr>
          <w:lang w:val="tr-TR"/>
        </w:rPr>
        <w:t xml:space="preserve"> </w:t>
      </w:r>
      <w:r w:rsidR="00262045" w:rsidRPr="00512FCD">
        <w:rPr>
          <w:lang w:val="tr-TR"/>
        </w:rPr>
        <w:t xml:space="preserve">Servisin oluşumu, müşteri hakları, hizmetin şekli ve müşteri ilişkileri ile ilgili aşağıdaki hususlar </w:t>
      </w:r>
      <w:r w:rsidR="00262045" w:rsidRPr="00512FCD">
        <w:rPr>
          <w:rStyle w:val="Char"/>
          <w:b w:val="0"/>
          <w:sz w:val="24"/>
          <w:szCs w:val="24"/>
          <w:lang w:val="tr-TR"/>
        </w:rPr>
        <w:t xml:space="preserve">TS 12361’in aşağıdaki </w:t>
      </w:r>
      <w:r w:rsidR="00512FCD" w:rsidRPr="00512FCD">
        <w:rPr>
          <w:rStyle w:val="Char"/>
          <w:b w:val="0"/>
          <w:sz w:val="24"/>
          <w:szCs w:val="24"/>
          <w:lang w:val="tr-TR"/>
        </w:rPr>
        <w:t>maddelerine uygun</w:t>
      </w:r>
      <w:r w:rsidR="00262045" w:rsidRPr="00512FCD">
        <w:rPr>
          <w:rStyle w:val="Char"/>
          <w:b w:val="0"/>
          <w:sz w:val="24"/>
          <w:szCs w:val="24"/>
          <w:lang w:val="tr-TR"/>
        </w:rPr>
        <w:t xml:space="preserve"> olmalıdır:</w:t>
      </w:r>
    </w:p>
    <w:p w14:paraId="1D43B1D0" w14:textId="77777777" w:rsidR="00512FCD" w:rsidRPr="00512FCD" w:rsidRDefault="00512FCD" w:rsidP="00512FCD">
      <w:pPr>
        <w:rPr>
          <w:b/>
          <w:lang w:val="tr-TR"/>
        </w:rPr>
      </w:pPr>
    </w:p>
    <w:p w14:paraId="37705FE6" w14:textId="77777777" w:rsidR="00262045" w:rsidRPr="009A51A4" w:rsidRDefault="00262045" w:rsidP="00262045">
      <w:pPr>
        <w:numPr>
          <w:ilvl w:val="0"/>
          <w:numId w:val="28"/>
        </w:numPr>
        <w:tabs>
          <w:tab w:val="clear" w:pos="454"/>
          <w:tab w:val="num" w:pos="300"/>
        </w:tabs>
        <w:overflowPunct w:val="0"/>
        <w:autoSpaceDE w:val="0"/>
        <w:autoSpaceDN w:val="0"/>
        <w:adjustRightInd w:val="0"/>
        <w:ind w:left="301" w:hanging="301"/>
        <w:textAlignment w:val="baseline"/>
        <w:rPr>
          <w:lang w:val="tr-TR"/>
        </w:rPr>
      </w:pPr>
      <w:r w:rsidRPr="009A51A4">
        <w:rPr>
          <w:lang w:val="tr-TR"/>
        </w:rPr>
        <w:t>Servis tarafından verilen hizmetlere dair yasal sorumluluğun şekli</w:t>
      </w:r>
    </w:p>
    <w:p w14:paraId="6D1BDD4F" w14:textId="21D0C8C3" w:rsidR="00262045" w:rsidRPr="009A51A4" w:rsidRDefault="00262045" w:rsidP="00262045">
      <w:pPr>
        <w:numPr>
          <w:ilvl w:val="0"/>
          <w:numId w:val="28"/>
        </w:numPr>
        <w:tabs>
          <w:tab w:val="clear" w:pos="454"/>
          <w:tab w:val="num" w:pos="300"/>
        </w:tabs>
        <w:overflowPunct w:val="0"/>
        <w:autoSpaceDE w:val="0"/>
        <w:autoSpaceDN w:val="0"/>
        <w:adjustRightInd w:val="0"/>
        <w:ind w:left="301" w:hanging="301"/>
        <w:textAlignment w:val="baseline"/>
        <w:rPr>
          <w:lang w:val="tr-TR"/>
        </w:rPr>
      </w:pPr>
      <w:r w:rsidRPr="009A51A4">
        <w:rPr>
          <w:lang w:val="tr-TR"/>
        </w:rPr>
        <w:t>Serviste bulundurulması gereken teknik dokümanlar</w:t>
      </w:r>
      <w:r w:rsidR="0016649B">
        <w:rPr>
          <w:lang w:val="tr-TR"/>
        </w:rPr>
        <w:t xml:space="preserve"> TS 12361 madde 4.1.1.4 ve 4.3.3’e</w:t>
      </w:r>
      <w:r w:rsidRPr="009A51A4">
        <w:rPr>
          <w:lang w:val="tr-TR"/>
        </w:rPr>
        <w:t>,</w:t>
      </w:r>
    </w:p>
    <w:p w14:paraId="610608F9" w14:textId="6F634D77" w:rsidR="00262045" w:rsidRPr="00754B3D" w:rsidRDefault="00262045" w:rsidP="00262045">
      <w:pPr>
        <w:numPr>
          <w:ilvl w:val="0"/>
          <w:numId w:val="28"/>
        </w:numPr>
        <w:tabs>
          <w:tab w:val="clear" w:pos="454"/>
          <w:tab w:val="num" w:pos="300"/>
        </w:tabs>
        <w:overflowPunct w:val="0"/>
        <w:autoSpaceDE w:val="0"/>
        <w:autoSpaceDN w:val="0"/>
        <w:adjustRightInd w:val="0"/>
        <w:ind w:left="301" w:hanging="301"/>
        <w:textAlignment w:val="baseline"/>
        <w:rPr>
          <w:lang w:val="tr-TR"/>
        </w:rPr>
      </w:pPr>
      <w:r w:rsidRPr="009A51A4">
        <w:rPr>
          <w:lang w:val="tr-TR"/>
        </w:rPr>
        <w:t>Verilen hizmetlerin izlenebilmesi</w:t>
      </w:r>
      <w:r w:rsidR="0016649B">
        <w:rPr>
          <w:lang w:val="tr-TR"/>
        </w:rPr>
        <w:t xml:space="preserve"> TS 12361 madde 4.1.5.1 ve 4.1.5.2 ve 4.3.3’e</w:t>
      </w:r>
      <w:r w:rsidRPr="009A51A4">
        <w:rPr>
          <w:lang w:val="tr-TR"/>
        </w:rPr>
        <w:t>,</w:t>
      </w:r>
    </w:p>
    <w:p w14:paraId="3F931A3D" w14:textId="50F064F2" w:rsidR="00262045" w:rsidRPr="009A51A4" w:rsidRDefault="00262045" w:rsidP="00262045">
      <w:pPr>
        <w:numPr>
          <w:ilvl w:val="0"/>
          <w:numId w:val="28"/>
        </w:numPr>
        <w:tabs>
          <w:tab w:val="clear" w:pos="454"/>
          <w:tab w:val="num" w:pos="300"/>
        </w:tabs>
        <w:overflowPunct w:val="0"/>
        <w:autoSpaceDE w:val="0"/>
        <w:autoSpaceDN w:val="0"/>
        <w:adjustRightInd w:val="0"/>
        <w:ind w:left="301" w:hanging="301"/>
        <w:textAlignment w:val="baseline"/>
        <w:rPr>
          <w:lang w:val="tr-TR"/>
        </w:rPr>
      </w:pPr>
      <w:r>
        <w:rPr>
          <w:lang w:val="tr-TR"/>
        </w:rPr>
        <w:t>Tıbbi</w:t>
      </w:r>
      <w:r w:rsidRPr="009A51A4">
        <w:rPr>
          <w:lang w:val="tr-TR"/>
        </w:rPr>
        <w:t xml:space="preserve"> cihazın serviste depolanması, muhafazası ve bekletilmesi ile ilgili işlemler</w:t>
      </w:r>
      <w:r w:rsidR="0016649B">
        <w:rPr>
          <w:lang w:val="tr-TR"/>
        </w:rPr>
        <w:t xml:space="preserve"> TS 12361 madde 4.1.1.9’a</w:t>
      </w:r>
      <w:r w:rsidRPr="009A51A4">
        <w:rPr>
          <w:lang w:val="tr-TR"/>
        </w:rPr>
        <w:t>,</w:t>
      </w:r>
    </w:p>
    <w:p w14:paraId="09627194" w14:textId="1266BB7D" w:rsidR="00262045" w:rsidRPr="009A51A4" w:rsidRDefault="00262045" w:rsidP="00262045">
      <w:pPr>
        <w:numPr>
          <w:ilvl w:val="0"/>
          <w:numId w:val="28"/>
        </w:numPr>
        <w:tabs>
          <w:tab w:val="clear" w:pos="454"/>
          <w:tab w:val="num" w:pos="300"/>
        </w:tabs>
        <w:overflowPunct w:val="0"/>
        <w:autoSpaceDE w:val="0"/>
        <w:autoSpaceDN w:val="0"/>
        <w:adjustRightInd w:val="0"/>
        <w:ind w:left="301" w:hanging="301"/>
        <w:textAlignment w:val="baseline"/>
        <w:rPr>
          <w:lang w:val="tr-TR"/>
        </w:rPr>
      </w:pPr>
      <w:r w:rsidRPr="009A51A4">
        <w:rPr>
          <w:lang w:val="tr-TR"/>
        </w:rPr>
        <w:t>İş</w:t>
      </w:r>
      <w:r>
        <w:rPr>
          <w:lang w:val="tr-TR"/>
        </w:rPr>
        <w:t xml:space="preserve"> </w:t>
      </w:r>
      <w:r w:rsidRPr="009A51A4">
        <w:rPr>
          <w:lang w:val="tr-TR"/>
        </w:rPr>
        <w:t>sağlığı ve güvenliği için alınacak tedbirler</w:t>
      </w:r>
      <w:r w:rsidR="0016649B">
        <w:rPr>
          <w:lang w:val="tr-TR"/>
        </w:rPr>
        <w:t xml:space="preserve"> TS 12361 madde 4.1.1.11’a</w:t>
      </w:r>
      <w:r w:rsidRPr="009A51A4">
        <w:rPr>
          <w:lang w:val="tr-TR"/>
        </w:rPr>
        <w:t>,</w:t>
      </w:r>
    </w:p>
    <w:p w14:paraId="20ABDEF5" w14:textId="6C5FAED8" w:rsidR="00262045" w:rsidRPr="009A51A4" w:rsidRDefault="00262045" w:rsidP="00262045">
      <w:pPr>
        <w:numPr>
          <w:ilvl w:val="0"/>
          <w:numId w:val="28"/>
        </w:numPr>
        <w:tabs>
          <w:tab w:val="clear" w:pos="454"/>
          <w:tab w:val="num" w:pos="300"/>
        </w:tabs>
        <w:overflowPunct w:val="0"/>
        <w:autoSpaceDE w:val="0"/>
        <w:autoSpaceDN w:val="0"/>
        <w:adjustRightInd w:val="0"/>
        <w:ind w:left="301" w:hanging="301"/>
        <w:textAlignment w:val="baseline"/>
        <w:rPr>
          <w:lang w:val="tr-TR"/>
        </w:rPr>
      </w:pPr>
      <w:r>
        <w:rPr>
          <w:lang w:val="tr-TR"/>
        </w:rPr>
        <w:t>Tıbbi</w:t>
      </w:r>
      <w:r w:rsidRPr="009A51A4">
        <w:rPr>
          <w:lang w:val="tr-TR"/>
        </w:rPr>
        <w:t xml:space="preserve"> cihaza verilecek hizmetlerle ilgili servisin sorumlulukları</w:t>
      </w:r>
      <w:r w:rsidR="0016649B">
        <w:rPr>
          <w:lang w:val="tr-TR"/>
        </w:rPr>
        <w:t xml:space="preserve"> TS 12361 madde 4.1.1.</w:t>
      </w:r>
      <w:proofErr w:type="gramStart"/>
      <w:r w:rsidR="0016649B">
        <w:rPr>
          <w:lang w:val="tr-TR"/>
        </w:rPr>
        <w:t>5  ve</w:t>
      </w:r>
      <w:proofErr w:type="gramEnd"/>
      <w:r w:rsidR="0016649B">
        <w:rPr>
          <w:lang w:val="tr-TR"/>
        </w:rPr>
        <w:t xml:space="preserve"> 4.1.1.8 ve 4.1.1.13 ve 4.1.1.19’a,</w:t>
      </w:r>
    </w:p>
    <w:p w14:paraId="7C952C93" w14:textId="6D8F25C4" w:rsidR="00262045" w:rsidRPr="002F14BC" w:rsidRDefault="00262045" w:rsidP="00262045">
      <w:pPr>
        <w:numPr>
          <w:ilvl w:val="0"/>
          <w:numId w:val="28"/>
        </w:numPr>
        <w:tabs>
          <w:tab w:val="clear" w:pos="454"/>
          <w:tab w:val="num" w:pos="300"/>
        </w:tabs>
        <w:overflowPunct w:val="0"/>
        <w:autoSpaceDE w:val="0"/>
        <w:autoSpaceDN w:val="0"/>
        <w:adjustRightInd w:val="0"/>
        <w:ind w:left="301" w:hanging="301"/>
        <w:textAlignment w:val="baseline"/>
        <w:rPr>
          <w:lang w:val="tr-TR"/>
        </w:rPr>
      </w:pPr>
      <w:r w:rsidRPr="009A51A4">
        <w:rPr>
          <w:lang w:val="tr-TR"/>
        </w:rPr>
        <w:t>Özel ihtisas gerektiren hizmetlerin bulunması hâlinde müşterinin bilgilendirilmesi</w:t>
      </w:r>
      <w:r w:rsidR="0016649B">
        <w:rPr>
          <w:lang w:val="tr-TR"/>
        </w:rPr>
        <w:t xml:space="preserve"> TS 12361 madde 4.1.1.15’e,</w:t>
      </w:r>
    </w:p>
    <w:p w14:paraId="01DBFFDD" w14:textId="047C47A1" w:rsidR="00262045" w:rsidRDefault="00262045" w:rsidP="00262045">
      <w:pPr>
        <w:numPr>
          <w:ilvl w:val="0"/>
          <w:numId w:val="28"/>
        </w:numPr>
        <w:tabs>
          <w:tab w:val="clear" w:pos="454"/>
          <w:tab w:val="num" w:pos="300"/>
        </w:tabs>
        <w:overflowPunct w:val="0"/>
        <w:autoSpaceDE w:val="0"/>
        <w:autoSpaceDN w:val="0"/>
        <w:adjustRightInd w:val="0"/>
        <w:ind w:left="301" w:hanging="301"/>
        <w:textAlignment w:val="baseline"/>
        <w:rPr>
          <w:lang w:val="tr-TR"/>
        </w:rPr>
      </w:pPr>
      <w:r>
        <w:rPr>
          <w:lang w:val="tr-TR"/>
        </w:rPr>
        <w:t>Tıbbi</w:t>
      </w:r>
      <w:r w:rsidRPr="009A51A4">
        <w:rPr>
          <w:lang w:val="tr-TR"/>
        </w:rPr>
        <w:t xml:space="preserve"> cihazın teslim alma ve talep </w:t>
      </w:r>
      <w:r>
        <w:rPr>
          <w:lang w:val="tr-TR"/>
        </w:rPr>
        <w:t xml:space="preserve">edilmesi </w:t>
      </w:r>
      <w:r w:rsidRPr="009A51A4">
        <w:rPr>
          <w:lang w:val="tr-TR"/>
        </w:rPr>
        <w:t>hâlinde sigorta ettirilme şekli</w:t>
      </w:r>
      <w:r>
        <w:rPr>
          <w:lang w:val="tr-TR"/>
        </w:rPr>
        <w:t xml:space="preserve"> TS 12361 madde 4.1.2.1 ve 4.1.2.11</w:t>
      </w:r>
      <w:r w:rsidR="0016649B">
        <w:rPr>
          <w:lang w:val="tr-TR"/>
        </w:rPr>
        <w:t>’e,</w:t>
      </w:r>
    </w:p>
    <w:p w14:paraId="6FF36985" w14:textId="43264FAA" w:rsidR="00262045" w:rsidRPr="009A51A4" w:rsidRDefault="00262045" w:rsidP="00262045">
      <w:pPr>
        <w:numPr>
          <w:ilvl w:val="0"/>
          <w:numId w:val="28"/>
        </w:numPr>
        <w:tabs>
          <w:tab w:val="clear" w:pos="454"/>
          <w:tab w:val="num" w:pos="300"/>
        </w:tabs>
        <w:overflowPunct w:val="0"/>
        <w:autoSpaceDE w:val="0"/>
        <w:autoSpaceDN w:val="0"/>
        <w:adjustRightInd w:val="0"/>
        <w:ind w:left="301" w:hanging="301"/>
        <w:textAlignment w:val="baseline"/>
        <w:rPr>
          <w:lang w:val="tr-TR"/>
        </w:rPr>
      </w:pPr>
      <w:r>
        <w:rPr>
          <w:lang w:val="tr-TR"/>
        </w:rPr>
        <w:t>Tıbbi</w:t>
      </w:r>
      <w:r w:rsidRPr="009A51A4">
        <w:rPr>
          <w:lang w:val="tr-TR"/>
        </w:rPr>
        <w:t xml:space="preserve"> cihazın iş görme performansının doğrulanmasıyla ilgili işlemler</w:t>
      </w:r>
      <w:r w:rsidR="0016649B">
        <w:rPr>
          <w:lang w:val="tr-TR"/>
        </w:rPr>
        <w:t xml:space="preserve"> TS 12361 madde 4.1.2.4’e</w:t>
      </w:r>
      <w:r w:rsidRPr="009A51A4">
        <w:rPr>
          <w:lang w:val="tr-TR"/>
        </w:rPr>
        <w:t>,</w:t>
      </w:r>
    </w:p>
    <w:p w14:paraId="682401E9" w14:textId="2B62E12D" w:rsidR="00262045" w:rsidRPr="00AD78C7" w:rsidRDefault="00262045" w:rsidP="00262045">
      <w:pPr>
        <w:numPr>
          <w:ilvl w:val="0"/>
          <w:numId w:val="28"/>
        </w:numPr>
        <w:tabs>
          <w:tab w:val="clear" w:pos="454"/>
          <w:tab w:val="num" w:pos="300"/>
        </w:tabs>
        <w:overflowPunct w:val="0"/>
        <w:autoSpaceDE w:val="0"/>
        <w:autoSpaceDN w:val="0"/>
        <w:adjustRightInd w:val="0"/>
        <w:ind w:left="301" w:hanging="301"/>
        <w:textAlignment w:val="baseline"/>
        <w:rPr>
          <w:lang w:val="tr-TR"/>
        </w:rPr>
      </w:pPr>
      <w:r w:rsidRPr="009A51A4">
        <w:rPr>
          <w:lang w:val="tr-TR"/>
        </w:rPr>
        <w:t>Yeniden hizmet gerektiren hâller ve yapılacak işlemler,</w:t>
      </w:r>
      <w:r w:rsidR="0016649B">
        <w:rPr>
          <w:lang w:val="tr-TR"/>
        </w:rPr>
        <w:t xml:space="preserve"> TS 12361 madde 4.1.2.6’ya,</w:t>
      </w:r>
    </w:p>
    <w:p w14:paraId="486A3C75" w14:textId="1B609E30" w:rsidR="00262045" w:rsidRPr="009A51A4" w:rsidRDefault="00262045" w:rsidP="00262045">
      <w:pPr>
        <w:numPr>
          <w:ilvl w:val="0"/>
          <w:numId w:val="28"/>
        </w:numPr>
        <w:tabs>
          <w:tab w:val="clear" w:pos="454"/>
          <w:tab w:val="num" w:pos="300"/>
        </w:tabs>
        <w:overflowPunct w:val="0"/>
        <w:autoSpaceDE w:val="0"/>
        <w:autoSpaceDN w:val="0"/>
        <w:adjustRightInd w:val="0"/>
        <w:ind w:left="301" w:hanging="301"/>
        <w:textAlignment w:val="baseline"/>
        <w:rPr>
          <w:lang w:val="tr-TR"/>
        </w:rPr>
      </w:pPr>
      <w:r w:rsidRPr="009A51A4">
        <w:rPr>
          <w:lang w:val="tr-TR"/>
        </w:rPr>
        <w:t xml:space="preserve">Müşterinin iş takip kayıtlarını görme ve inceleme ile </w:t>
      </w:r>
      <w:r>
        <w:rPr>
          <w:lang w:val="tr-TR"/>
        </w:rPr>
        <w:t xml:space="preserve">üretici/ithalatçıya </w:t>
      </w:r>
      <w:r w:rsidRPr="009A51A4">
        <w:rPr>
          <w:lang w:val="tr-TR"/>
        </w:rPr>
        <w:t xml:space="preserve">ulaşabilecek bilgileri talep </w:t>
      </w:r>
      <w:r>
        <w:rPr>
          <w:lang w:val="tr-TR"/>
        </w:rPr>
        <w:t xml:space="preserve">etme </w:t>
      </w:r>
      <w:r w:rsidRPr="009A51A4">
        <w:rPr>
          <w:lang w:val="tr-TR"/>
        </w:rPr>
        <w:t>hakkı,</w:t>
      </w:r>
      <w:r>
        <w:rPr>
          <w:lang w:val="tr-TR"/>
        </w:rPr>
        <w:t xml:space="preserve"> TS 12361 madd</w:t>
      </w:r>
      <w:r w:rsidR="0016649B">
        <w:rPr>
          <w:lang w:val="tr-TR"/>
        </w:rPr>
        <w:t>e 4.1.2.8’e,</w:t>
      </w:r>
    </w:p>
    <w:p w14:paraId="2E9E352A" w14:textId="5F724861" w:rsidR="00262045" w:rsidRPr="009A51A4" w:rsidRDefault="00262045" w:rsidP="00262045">
      <w:pPr>
        <w:numPr>
          <w:ilvl w:val="0"/>
          <w:numId w:val="28"/>
        </w:numPr>
        <w:tabs>
          <w:tab w:val="clear" w:pos="454"/>
          <w:tab w:val="num" w:pos="300"/>
        </w:tabs>
        <w:overflowPunct w:val="0"/>
        <w:autoSpaceDE w:val="0"/>
        <w:autoSpaceDN w:val="0"/>
        <w:adjustRightInd w:val="0"/>
        <w:ind w:left="301" w:hanging="301"/>
        <w:textAlignment w:val="baseline"/>
        <w:rPr>
          <w:lang w:val="tr-TR"/>
        </w:rPr>
      </w:pPr>
      <w:r w:rsidRPr="009A51A4">
        <w:rPr>
          <w:lang w:val="tr-TR"/>
        </w:rPr>
        <w:t>Servis tarafından verilecek hizmetin yapısı, hizmet sırasında ve sonrasında yapılacak işlemler,</w:t>
      </w:r>
      <w:r>
        <w:rPr>
          <w:lang w:val="tr-TR"/>
        </w:rPr>
        <w:t xml:space="preserve"> </w:t>
      </w:r>
      <w:r w:rsidR="0016649B">
        <w:rPr>
          <w:lang w:val="tr-TR"/>
        </w:rPr>
        <w:t>TS 12361 madde 4.1.2.2 ve 4.1.2.3 ve 4.1.2.5 ve</w:t>
      </w:r>
      <w:r>
        <w:rPr>
          <w:lang w:val="tr-TR"/>
        </w:rPr>
        <w:t xml:space="preserve"> 4.1.2.10 </w:t>
      </w:r>
      <w:r w:rsidR="0016649B">
        <w:rPr>
          <w:lang w:val="tr-TR"/>
        </w:rPr>
        <w:t>ve</w:t>
      </w:r>
      <w:r w:rsidR="00804B06">
        <w:rPr>
          <w:lang w:val="tr-TR"/>
        </w:rPr>
        <w:t xml:space="preserve"> 4.1.5’e,</w:t>
      </w:r>
    </w:p>
    <w:p w14:paraId="066A4BE0" w14:textId="68FBBDA1" w:rsidR="00262045" w:rsidRPr="00100034" w:rsidRDefault="00262045" w:rsidP="00262045">
      <w:pPr>
        <w:numPr>
          <w:ilvl w:val="0"/>
          <w:numId w:val="28"/>
        </w:numPr>
        <w:tabs>
          <w:tab w:val="clear" w:pos="454"/>
          <w:tab w:val="num" w:pos="300"/>
        </w:tabs>
        <w:overflowPunct w:val="0"/>
        <w:autoSpaceDE w:val="0"/>
        <w:autoSpaceDN w:val="0"/>
        <w:adjustRightInd w:val="0"/>
        <w:ind w:left="301" w:hanging="301"/>
        <w:textAlignment w:val="baseline"/>
        <w:rPr>
          <w:lang w:val="tr-TR"/>
        </w:rPr>
      </w:pPr>
      <w:r w:rsidRPr="009A51A4">
        <w:rPr>
          <w:lang w:val="tr-TR"/>
        </w:rPr>
        <w:t>Servis tarafından hizmet verilen müşteri hakkında bulundurulacak bilgiler ve bu bilgilerin değerlendirilmesi şekli,</w:t>
      </w:r>
      <w:r w:rsidR="00804B06" w:rsidRPr="00804B06">
        <w:rPr>
          <w:lang w:val="tr-TR"/>
        </w:rPr>
        <w:t xml:space="preserve"> </w:t>
      </w:r>
      <w:r w:rsidR="00804B06">
        <w:rPr>
          <w:lang w:val="tr-TR"/>
        </w:rPr>
        <w:t>TS 12361 madde 4.1.6.1’e,</w:t>
      </w:r>
    </w:p>
    <w:p w14:paraId="36ED8C05" w14:textId="162E1017" w:rsidR="00262045" w:rsidRPr="00100034" w:rsidRDefault="00262045" w:rsidP="00262045">
      <w:pPr>
        <w:numPr>
          <w:ilvl w:val="0"/>
          <w:numId w:val="28"/>
        </w:numPr>
        <w:tabs>
          <w:tab w:val="clear" w:pos="454"/>
          <w:tab w:val="num" w:pos="300"/>
        </w:tabs>
        <w:overflowPunct w:val="0"/>
        <w:autoSpaceDE w:val="0"/>
        <w:autoSpaceDN w:val="0"/>
        <w:adjustRightInd w:val="0"/>
        <w:ind w:left="301" w:hanging="301"/>
        <w:textAlignment w:val="baseline"/>
        <w:rPr>
          <w:rStyle w:val="Char"/>
          <w:b w:val="0"/>
          <w:lang w:val="tr-TR"/>
        </w:rPr>
      </w:pPr>
      <w:r w:rsidRPr="009A51A4">
        <w:rPr>
          <w:lang w:val="tr-TR"/>
        </w:rPr>
        <w:t>İs</w:t>
      </w:r>
      <w:r w:rsidR="00804B06">
        <w:rPr>
          <w:lang w:val="tr-TR"/>
        </w:rPr>
        <w:t>tatistiksel sorgulama ve analiz,</w:t>
      </w:r>
      <w:r w:rsidRPr="00100034">
        <w:rPr>
          <w:lang w:val="tr-TR"/>
        </w:rPr>
        <w:t xml:space="preserve"> </w:t>
      </w:r>
      <w:r w:rsidR="00804B06">
        <w:rPr>
          <w:lang w:val="tr-TR"/>
        </w:rPr>
        <w:t xml:space="preserve">TS 12361 madde </w:t>
      </w:r>
      <w:r>
        <w:rPr>
          <w:lang w:val="tr-TR"/>
        </w:rPr>
        <w:t>4.1.6.1</w:t>
      </w:r>
      <w:r w:rsidR="00804B06">
        <w:rPr>
          <w:lang w:val="tr-TR"/>
        </w:rPr>
        <w:t>’e,</w:t>
      </w:r>
    </w:p>
    <w:p w14:paraId="522165C5" w14:textId="77777777" w:rsidR="00262045" w:rsidRPr="009A51A4" w:rsidRDefault="00262045" w:rsidP="00262045">
      <w:pPr>
        <w:pStyle w:val="DipnotMetni"/>
        <w:jc w:val="both"/>
        <w:rPr>
          <w:rStyle w:val="Char"/>
          <w:b w:val="0"/>
          <w:lang w:val="tr-TR"/>
        </w:rPr>
      </w:pPr>
    </w:p>
    <w:p w14:paraId="664A1B1E" w14:textId="27848BEA" w:rsidR="00262045" w:rsidRPr="009A51A4" w:rsidRDefault="00262045" w:rsidP="00262045">
      <w:pPr>
        <w:pStyle w:val="DipnotMetni"/>
        <w:jc w:val="both"/>
        <w:rPr>
          <w:lang w:val="tr-TR" w:eastAsia="tr-TR"/>
        </w:rPr>
      </w:pPr>
      <w:r w:rsidRPr="00512FCD">
        <w:rPr>
          <w:b/>
          <w:bCs/>
        </w:rPr>
        <w:t>4.2.2</w:t>
      </w:r>
      <w:r w:rsidRPr="009A51A4">
        <w:rPr>
          <w:b/>
          <w:sz w:val="22"/>
          <w:szCs w:val="22"/>
          <w:lang w:val="tr-TR" w:eastAsia="tr-TR"/>
        </w:rPr>
        <w:tab/>
      </w:r>
      <w:r w:rsidRPr="009A51A4">
        <w:rPr>
          <w:bCs/>
          <w:lang w:val="tr-TR"/>
        </w:rPr>
        <w:t>Servis, müşteriye adresinde hizmet verebilme ve/veya cihazı servise getirebilme imkânına sahip olmalıdır.</w:t>
      </w:r>
    </w:p>
    <w:p w14:paraId="43FF44F6" w14:textId="77777777" w:rsidR="00262045" w:rsidRDefault="00262045" w:rsidP="00262045">
      <w:pPr>
        <w:rPr>
          <w:bCs/>
          <w:lang w:val="tr-TR"/>
        </w:rPr>
      </w:pPr>
    </w:p>
    <w:p w14:paraId="33055CE5" w14:textId="2DDC48B2" w:rsidR="00262045" w:rsidRDefault="00BE2706" w:rsidP="00262045">
      <w:pPr>
        <w:rPr>
          <w:bCs/>
          <w:lang w:val="tr-TR"/>
        </w:rPr>
      </w:pPr>
      <w:r>
        <w:rPr>
          <w:b/>
          <w:bCs/>
        </w:rPr>
        <w:lastRenderedPageBreak/>
        <w:t>4.2.3</w:t>
      </w:r>
      <w:r w:rsidR="00804B06">
        <w:rPr>
          <w:bCs/>
          <w:lang w:val="tr-TR"/>
        </w:rPr>
        <w:t xml:space="preserve"> Mamu</w:t>
      </w:r>
      <w:r w:rsidR="00262045">
        <w:rPr>
          <w:bCs/>
          <w:lang w:val="tr-TR"/>
        </w:rPr>
        <w:t xml:space="preserve">lün / ürünün teslim tarihine </w:t>
      </w:r>
      <w:proofErr w:type="gramStart"/>
      <w:r w:rsidR="00262045">
        <w:rPr>
          <w:bCs/>
          <w:lang w:val="tr-TR"/>
        </w:rPr>
        <w:t>kadar</w:t>
      </w:r>
      <w:proofErr w:type="gramEnd"/>
      <w:r w:rsidR="00262045">
        <w:rPr>
          <w:bCs/>
          <w:lang w:val="tr-TR"/>
        </w:rPr>
        <w:t xml:space="preserve"> serviste bekletilmesi, depolanması ve muhafazası üreticisinin belirlemiş olduğu saklama koşullarına ve ilgili mevzuata uygun olmalıdır.</w:t>
      </w:r>
    </w:p>
    <w:p w14:paraId="6FC99AA0" w14:textId="77777777" w:rsidR="00262045" w:rsidRDefault="00262045" w:rsidP="00262045">
      <w:pPr>
        <w:rPr>
          <w:bCs/>
          <w:lang w:val="tr-TR"/>
        </w:rPr>
      </w:pPr>
    </w:p>
    <w:p w14:paraId="243DD95F" w14:textId="2CDA4D33" w:rsidR="00262045" w:rsidRPr="000A5A96" w:rsidRDefault="00BE2706" w:rsidP="00262045">
      <w:pPr>
        <w:rPr>
          <w:lang w:val="tr-TR"/>
        </w:rPr>
      </w:pPr>
      <w:r w:rsidRPr="00512FCD">
        <w:rPr>
          <w:b/>
          <w:bCs/>
        </w:rPr>
        <w:t>4.2.4</w:t>
      </w:r>
      <w:r>
        <w:rPr>
          <w:bCs/>
          <w:lang w:val="tr-TR"/>
        </w:rPr>
        <w:t xml:space="preserve"> Servis</w:t>
      </w:r>
      <w:r w:rsidR="00262045" w:rsidRPr="000A5A96">
        <w:rPr>
          <w:lang w:val="tr-TR"/>
        </w:rPr>
        <w:t xml:space="preserve"> binasının dışarıdan kolayca görülebilecek bir yerinde servisin yasal unvanı ile birlikte, üretici / ithalatçı firmanın/firmaların amblemi ile unvanı yazılmalıdır.</w:t>
      </w:r>
    </w:p>
    <w:p w14:paraId="73C8E50E" w14:textId="77777777" w:rsidR="00262045" w:rsidRPr="000A5A96" w:rsidRDefault="00262045" w:rsidP="00262045">
      <w:pPr>
        <w:rPr>
          <w:lang w:val="tr-TR"/>
        </w:rPr>
      </w:pPr>
    </w:p>
    <w:p w14:paraId="7D08383A" w14:textId="4DD0610A" w:rsidR="00262045" w:rsidRPr="00BE2706" w:rsidRDefault="00262045" w:rsidP="00262045">
      <w:pPr>
        <w:rPr>
          <w:lang w:val="tr-TR"/>
        </w:rPr>
      </w:pPr>
      <w:r w:rsidRPr="00512FCD">
        <w:rPr>
          <w:b/>
          <w:bCs/>
        </w:rPr>
        <w:t>4.2.5</w:t>
      </w:r>
      <w:r>
        <w:t xml:space="preserve"> </w:t>
      </w:r>
      <w:r w:rsidRPr="00BE2706">
        <w:rPr>
          <w:lang w:val="tr-TR"/>
        </w:rPr>
        <w:t xml:space="preserve">Servis, personellerine üzerinde kendi </w:t>
      </w:r>
      <w:proofErr w:type="spellStart"/>
      <w:r w:rsidRPr="00BE2706">
        <w:rPr>
          <w:lang w:val="tr-TR"/>
        </w:rPr>
        <w:t>ünvanı</w:t>
      </w:r>
      <w:proofErr w:type="spellEnd"/>
      <w:r w:rsidRPr="00BE2706">
        <w:rPr>
          <w:lang w:val="tr-TR"/>
        </w:rPr>
        <w:t xml:space="preserve"> varsa amblemi ve personelin yetkili olduğu üretici/ithalatçının amblemi ile personelin adı soyadı, unvanı ve TC kimlik numarasının yer aldığı resimli kimlik kartı düzenler.</w:t>
      </w:r>
    </w:p>
    <w:p w14:paraId="3F6209DF" w14:textId="77777777" w:rsidR="00262045" w:rsidRPr="00BE2706" w:rsidRDefault="00262045" w:rsidP="00262045">
      <w:pPr>
        <w:rPr>
          <w:lang w:val="tr-TR"/>
        </w:rPr>
      </w:pPr>
    </w:p>
    <w:p w14:paraId="2F219325" w14:textId="4E27895C" w:rsidR="00262045" w:rsidRPr="00BE2706" w:rsidRDefault="00262045" w:rsidP="00262045">
      <w:pPr>
        <w:rPr>
          <w:lang w:val="tr-TR"/>
        </w:rPr>
      </w:pPr>
      <w:r w:rsidRPr="00BE2706">
        <w:rPr>
          <w:b/>
          <w:bCs/>
          <w:lang w:val="tr-TR"/>
        </w:rPr>
        <w:t>4.2.6</w:t>
      </w:r>
      <w:r w:rsidRPr="00BE2706">
        <w:rPr>
          <w:lang w:val="tr-TR"/>
        </w:rPr>
        <w:t xml:space="preserve"> Servis, hizmet verilen mamule/ürüne ait değiştirilen yedek parçaları, müşterinin talep etmesi durumunda mamulün/ürünün garanti süresi içerisinde müşteriye göstermelidir. Garanti süresi sonrası için müşteri ile yapılacak sözleşme doğrultusunda hareket edilir.</w:t>
      </w:r>
    </w:p>
    <w:p w14:paraId="3616B1D5" w14:textId="77777777" w:rsidR="00262045" w:rsidRPr="00BE2706" w:rsidRDefault="00262045" w:rsidP="00262045">
      <w:pPr>
        <w:rPr>
          <w:lang w:val="tr-TR"/>
        </w:rPr>
      </w:pPr>
    </w:p>
    <w:p w14:paraId="1FB1057B" w14:textId="2C25A403" w:rsidR="00262045" w:rsidRPr="00BE2706" w:rsidRDefault="00BE2706" w:rsidP="00262045">
      <w:pPr>
        <w:rPr>
          <w:lang w:val="tr-TR"/>
        </w:rPr>
      </w:pPr>
      <w:r>
        <w:rPr>
          <w:b/>
          <w:bCs/>
          <w:lang w:val="tr-TR"/>
        </w:rPr>
        <w:t>4.2.7</w:t>
      </w:r>
      <w:r w:rsidR="00B978A6" w:rsidRPr="00BE2706">
        <w:rPr>
          <w:lang w:val="tr-TR"/>
        </w:rPr>
        <w:t xml:space="preserve"> </w:t>
      </w:r>
      <w:r w:rsidR="00262045" w:rsidRPr="00BE2706">
        <w:rPr>
          <w:lang w:val="tr-TR"/>
        </w:rPr>
        <w:t>Serviste; yüz yüze, mektupla, telefonla, anket vb. yollarla müşteri memnuniyeti hakkında bilgi alabileceği bir sistem bulunmalıdır. Müşteri memnuniyetsizliğinin oluştuğu hallerde, uyuşmazlığı giderici tedbirler alınmalı, uygulanmalı ve bu faaliyetler kayıt altına alınmalıdır.</w:t>
      </w:r>
    </w:p>
    <w:p w14:paraId="652C1600" w14:textId="77777777" w:rsidR="00262045" w:rsidRDefault="00262045" w:rsidP="00262045">
      <w:pPr>
        <w:rPr>
          <w:bCs/>
          <w:lang w:val="tr-TR"/>
        </w:rPr>
      </w:pPr>
    </w:p>
    <w:p w14:paraId="6754E16E" w14:textId="37DD9CE9" w:rsidR="00262045" w:rsidRDefault="00BE2706" w:rsidP="00262045">
      <w:pPr>
        <w:rPr>
          <w:bCs/>
          <w:lang w:val="tr-TR"/>
        </w:rPr>
      </w:pPr>
      <w:r>
        <w:rPr>
          <w:b/>
          <w:bCs/>
        </w:rPr>
        <w:t>4.2.8</w:t>
      </w:r>
      <w:r w:rsidR="00262045">
        <w:rPr>
          <w:bCs/>
          <w:lang w:val="tr-TR"/>
        </w:rPr>
        <w:t xml:space="preserve"> </w:t>
      </w:r>
      <w:r w:rsidR="00262045" w:rsidRPr="000A5A96">
        <w:rPr>
          <w:lang w:val="tr-TR"/>
        </w:rPr>
        <w:t>Servis, her biri Hizmet Yeri Yeterlilik Belgesinde ayrı ayrı belirtilmesi şartıyla, birden fazla cins, marka ve model mamul/ürün</w:t>
      </w:r>
      <w:r w:rsidR="00804B06" w:rsidRPr="000A5A96">
        <w:rPr>
          <w:lang w:val="tr-TR"/>
        </w:rPr>
        <w:t xml:space="preserve"> (tıbbi cihaz)</w:t>
      </w:r>
      <w:r w:rsidR="00262045" w:rsidRPr="000A5A96">
        <w:rPr>
          <w:lang w:val="tr-TR"/>
        </w:rPr>
        <w:t xml:space="preserve"> için hizmet verebilir.</w:t>
      </w:r>
    </w:p>
    <w:p w14:paraId="3E591439" w14:textId="77777777" w:rsidR="00262045" w:rsidRPr="009A51A4" w:rsidRDefault="00262045" w:rsidP="00262045">
      <w:pPr>
        <w:rPr>
          <w:bCs/>
          <w:lang w:val="tr-TR"/>
        </w:rPr>
      </w:pPr>
    </w:p>
    <w:p w14:paraId="7A69B1AF" w14:textId="4BD96266" w:rsidR="00262045" w:rsidRPr="009A51A4" w:rsidRDefault="00262045" w:rsidP="00262045">
      <w:pPr>
        <w:pStyle w:val="Balk2"/>
      </w:pPr>
      <w:bookmarkStart w:id="21" w:name="_Toc257741913"/>
      <w:bookmarkStart w:id="22" w:name="_Toc232082784"/>
      <w:r w:rsidRPr="009A51A4">
        <w:t>4.3</w:t>
      </w:r>
      <w:r w:rsidRPr="009A51A4">
        <w:tab/>
        <w:t>Teknik donanım ile ilgili kurallar</w:t>
      </w:r>
      <w:bookmarkEnd w:id="21"/>
      <w:bookmarkEnd w:id="22"/>
    </w:p>
    <w:p w14:paraId="43D284C1" w14:textId="77777777" w:rsidR="00262045" w:rsidRPr="009A51A4" w:rsidRDefault="00262045" w:rsidP="00262045">
      <w:pPr>
        <w:rPr>
          <w:lang w:val="tr-TR"/>
        </w:rPr>
      </w:pPr>
    </w:p>
    <w:p w14:paraId="7E3BB574" w14:textId="77777777" w:rsidR="00262045" w:rsidRPr="009A51A4" w:rsidRDefault="00262045" w:rsidP="00262045">
      <w:pPr>
        <w:pStyle w:val="Balk3"/>
        <w:tabs>
          <w:tab w:val="clear" w:pos="709"/>
          <w:tab w:val="left" w:pos="700"/>
        </w:tabs>
        <w:rPr>
          <w:rFonts w:cs="Times New Roman"/>
          <w:b/>
        </w:rPr>
      </w:pPr>
      <w:r w:rsidRPr="009A51A4">
        <w:rPr>
          <w:rStyle w:val="CharChar10"/>
        </w:rPr>
        <w:t>4.3.1</w:t>
      </w:r>
      <w:r w:rsidRPr="009A51A4">
        <w:rPr>
          <w:rFonts w:cs="Times New Roman"/>
        </w:rPr>
        <w:tab/>
      </w:r>
      <w:r w:rsidRPr="00804B06">
        <w:t>Serviste aşağıdaki hususlar TS 12361’in aşağıdaki maddelerine</w:t>
      </w:r>
      <w:r w:rsidRPr="00804B06" w:rsidDel="009530F9">
        <w:t xml:space="preserve"> </w:t>
      </w:r>
      <w:r w:rsidRPr="00804B06">
        <w:t>uygun olmalıdır:</w:t>
      </w:r>
    </w:p>
    <w:p w14:paraId="53AD1F12" w14:textId="4E4791B6" w:rsidR="00262045" w:rsidRDefault="00262045" w:rsidP="00262045">
      <w:pPr>
        <w:numPr>
          <w:ilvl w:val="0"/>
          <w:numId w:val="30"/>
        </w:numPr>
        <w:tabs>
          <w:tab w:val="clear" w:pos="908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lang w:val="tr-TR"/>
        </w:rPr>
      </w:pPr>
      <w:r w:rsidRPr="00804B06">
        <w:rPr>
          <w:lang w:val="tr-TR"/>
        </w:rPr>
        <w:t>Üretici / ithalatçı ve/veya servis tarafından öngörülen teknik donanımların topraklamalarıyla ilgili hususlar, TS 12361</w:t>
      </w:r>
      <w:r>
        <w:rPr>
          <w:lang w:val="tr-TR"/>
        </w:rPr>
        <w:t xml:space="preserve"> madde</w:t>
      </w:r>
      <w:r w:rsidR="00804B06">
        <w:rPr>
          <w:lang w:val="tr-TR"/>
        </w:rPr>
        <w:t xml:space="preserve"> 4.3.2’ye,</w:t>
      </w:r>
    </w:p>
    <w:p w14:paraId="338DE02A" w14:textId="2C8D7119" w:rsidR="00262045" w:rsidRPr="009A51A4" w:rsidRDefault="00262045" w:rsidP="00262045">
      <w:pPr>
        <w:numPr>
          <w:ilvl w:val="0"/>
          <w:numId w:val="30"/>
        </w:numPr>
        <w:tabs>
          <w:tab w:val="clear" w:pos="908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lang w:val="tr-TR"/>
        </w:rPr>
      </w:pPr>
      <w:r w:rsidRPr="009A51A4">
        <w:rPr>
          <w:lang w:val="tr-TR"/>
        </w:rPr>
        <w:t>Bulunan teknik donanım</w:t>
      </w:r>
      <w:r>
        <w:rPr>
          <w:lang w:val="tr-TR"/>
        </w:rPr>
        <w:t>ın</w:t>
      </w:r>
      <w:r w:rsidRPr="009A51A4">
        <w:rPr>
          <w:lang w:val="tr-TR"/>
        </w:rPr>
        <w:t xml:space="preserve"> kullanım hakkıyla ilgili </w:t>
      </w:r>
      <w:r>
        <w:rPr>
          <w:lang w:val="tr-TR"/>
        </w:rPr>
        <w:t>hususlar</w:t>
      </w:r>
      <w:r w:rsidRPr="009A51A4">
        <w:rPr>
          <w:lang w:val="tr-TR"/>
        </w:rPr>
        <w:t>,</w:t>
      </w:r>
      <w:r w:rsidR="00804B06">
        <w:rPr>
          <w:lang w:val="tr-TR"/>
        </w:rPr>
        <w:t xml:space="preserve"> TS 12361 madde 4.3.1’e</w:t>
      </w:r>
    </w:p>
    <w:p w14:paraId="64DD70F0" w14:textId="70970B8E" w:rsidR="00262045" w:rsidRPr="009530F9" w:rsidRDefault="00262045" w:rsidP="00262045">
      <w:pPr>
        <w:numPr>
          <w:ilvl w:val="0"/>
          <w:numId w:val="30"/>
        </w:numPr>
        <w:tabs>
          <w:tab w:val="clear" w:pos="908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rFonts w:cs="Times New Roman"/>
          <w:b/>
          <w:lang w:val="tr-TR"/>
        </w:rPr>
      </w:pPr>
      <w:r w:rsidRPr="009530F9">
        <w:rPr>
          <w:lang w:val="tr-TR"/>
        </w:rPr>
        <w:t xml:space="preserve">Makina, cihaz, takım </w:t>
      </w:r>
      <w:proofErr w:type="spellStart"/>
      <w:r w:rsidRPr="009530F9">
        <w:rPr>
          <w:lang w:val="tr-TR"/>
        </w:rPr>
        <w:t>vb’nin</w:t>
      </w:r>
      <w:proofErr w:type="spellEnd"/>
      <w:r w:rsidRPr="009530F9">
        <w:rPr>
          <w:lang w:val="tr-TR"/>
        </w:rPr>
        <w:t xml:space="preserve"> kullanma ve bak</w:t>
      </w:r>
      <w:r w:rsidR="00804B06">
        <w:rPr>
          <w:lang w:val="tr-TR"/>
        </w:rPr>
        <w:t xml:space="preserve">ım-onarımı ile ilgili işlemler, </w:t>
      </w:r>
      <w:r>
        <w:rPr>
          <w:lang w:val="tr-TR"/>
        </w:rPr>
        <w:t>TS 12361 madde</w:t>
      </w:r>
      <w:r w:rsidR="00804B06">
        <w:rPr>
          <w:lang w:val="tr-TR"/>
        </w:rPr>
        <w:t xml:space="preserve"> 4.3.4’e,</w:t>
      </w:r>
    </w:p>
    <w:p w14:paraId="1E42A48B" w14:textId="77777777" w:rsidR="00262045" w:rsidRPr="009A51A4" w:rsidRDefault="00262045" w:rsidP="00262045">
      <w:pPr>
        <w:rPr>
          <w:bCs/>
          <w:lang w:val="tr-TR"/>
        </w:rPr>
      </w:pPr>
    </w:p>
    <w:p w14:paraId="7DAF3DE9" w14:textId="77777777" w:rsidR="00262045" w:rsidRPr="000A5A96" w:rsidRDefault="00262045" w:rsidP="00262045">
      <w:pPr>
        <w:rPr>
          <w:lang w:val="tr-TR"/>
        </w:rPr>
      </w:pPr>
      <w:r w:rsidRPr="00B01F42">
        <w:rPr>
          <w:b/>
          <w:lang w:val="tr-TR"/>
        </w:rPr>
        <w:t>4.3.2</w:t>
      </w:r>
      <w:r w:rsidRPr="00B01F42">
        <w:rPr>
          <w:b/>
          <w:lang w:val="tr-TR"/>
        </w:rPr>
        <w:tab/>
      </w:r>
      <w:r w:rsidRPr="00B01F42">
        <w:rPr>
          <w:lang w:val="tr-TR"/>
        </w:rPr>
        <w:t xml:space="preserve">Üretici ve/veya ithalatçı ve servisçe gerekli görülen </w:t>
      </w:r>
      <w:r w:rsidRPr="000A5A96">
        <w:rPr>
          <w:lang w:val="tr-TR"/>
        </w:rPr>
        <w:t xml:space="preserve">ve servis hizmeti verilmesinde kullanılan sistem, makine, cihaz, takım </w:t>
      </w:r>
      <w:proofErr w:type="spellStart"/>
      <w:r w:rsidRPr="000A5A96">
        <w:rPr>
          <w:lang w:val="tr-TR"/>
        </w:rPr>
        <w:t>vb</w:t>
      </w:r>
      <w:proofErr w:type="spellEnd"/>
      <w:r w:rsidRPr="000A5A96">
        <w:rPr>
          <w:lang w:val="tr-TR"/>
        </w:rPr>
        <w:t>.’</w:t>
      </w:r>
      <w:proofErr w:type="spellStart"/>
      <w:r w:rsidRPr="000A5A96">
        <w:rPr>
          <w:lang w:val="tr-TR"/>
        </w:rPr>
        <w:t>nin</w:t>
      </w:r>
      <w:proofErr w:type="spellEnd"/>
      <w:r w:rsidRPr="000A5A96">
        <w:rPr>
          <w:lang w:val="tr-TR"/>
        </w:rPr>
        <w:t xml:space="preserve"> kullanma talimatları ve bakım-onarım talimatları bulundurulmalı, periyodik bakım-onarımların yapıldığı izlenebilmelidir.</w:t>
      </w:r>
    </w:p>
    <w:p w14:paraId="46E7168B" w14:textId="77777777" w:rsidR="00262045" w:rsidRPr="00993605" w:rsidRDefault="00262045" w:rsidP="00262045">
      <w:pPr>
        <w:rPr>
          <w:lang w:val="tr-TR"/>
        </w:rPr>
      </w:pPr>
    </w:p>
    <w:p w14:paraId="2A58B8ED" w14:textId="77777777" w:rsidR="00262045" w:rsidRDefault="00262045" w:rsidP="00262045">
      <w:pPr>
        <w:rPr>
          <w:lang w:val="tr-TR"/>
        </w:rPr>
      </w:pPr>
    </w:p>
    <w:p w14:paraId="28BB1B30" w14:textId="29B79DF6" w:rsidR="00262045" w:rsidRPr="00993605" w:rsidRDefault="00262045" w:rsidP="00262045">
      <w:pPr>
        <w:rPr>
          <w:lang w:val="tr-TR"/>
        </w:rPr>
      </w:pPr>
      <w:r w:rsidRPr="00D65C47">
        <w:rPr>
          <w:b/>
          <w:bCs/>
          <w:lang w:val="tr-TR"/>
        </w:rPr>
        <w:t>4.3.3</w:t>
      </w:r>
      <w:r>
        <w:rPr>
          <w:bCs/>
          <w:lang w:val="tr-TR"/>
        </w:rPr>
        <w:t xml:space="preserve"> </w:t>
      </w:r>
      <w:r w:rsidRPr="00993605">
        <w:rPr>
          <w:bCs/>
          <w:lang w:val="tr-TR"/>
        </w:rPr>
        <w:t>Serviste kullanılan ve Ek A’da (*) işaret</w:t>
      </w:r>
      <w:r>
        <w:rPr>
          <w:bCs/>
          <w:lang w:val="tr-TR"/>
        </w:rPr>
        <w:t>i</w:t>
      </w:r>
      <w:r w:rsidRPr="00993605">
        <w:rPr>
          <w:bCs/>
          <w:lang w:val="tr-TR"/>
        </w:rPr>
        <w:t xml:space="preserve"> ile belirtilen cihazların </w:t>
      </w:r>
      <w:proofErr w:type="gramStart"/>
      <w:r w:rsidRPr="00993605">
        <w:rPr>
          <w:bCs/>
          <w:lang w:val="tr-TR"/>
        </w:rPr>
        <w:t>kalibrasyon</w:t>
      </w:r>
      <w:proofErr w:type="gramEnd"/>
      <w:r w:rsidRPr="00993605">
        <w:rPr>
          <w:bCs/>
          <w:lang w:val="tr-TR"/>
        </w:rPr>
        <w:t xml:space="preserve"> işlem</w:t>
      </w:r>
      <w:r>
        <w:rPr>
          <w:bCs/>
          <w:lang w:val="tr-TR"/>
        </w:rPr>
        <w:t xml:space="preserve">leri </w:t>
      </w:r>
      <w:r w:rsidRPr="00993605">
        <w:rPr>
          <w:bCs/>
          <w:lang w:val="tr-TR"/>
        </w:rPr>
        <w:t>ile ilgili hususlar</w:t>
      </w:r>
      <w:r>
        <w:rPr>
          <w:bCs/>
          <w:lang w:val="tr-TR"/>
        </w:rPr>
        <w:t xml:space="preserve"> </w:t>
      </w:r>
      <w:r w:rsidRPr="00993605">
        <w:rPr>
          <w:bCs/>
          <w:lang w:val="tr-TR"/>
        </w:rPr>
        <w:t>TS 12361</w:t>
      </w:r>
      <w:r>
        <w:rPr>
          <w:bCs/>
          <w:lang w:val="tr-TR"/>
        </w:rPr>
        <w:t xml:space="preserve"> madde 4.3.4</w:t>
      </w:r>
      <w:r w:rsidRPr="00993605">
        <w:rPr>
          <w:bCs/>
          <w:lang w:val="tr-TR"/>
        </w:rPr>
        <w:t>’e göre yapılmalıdır.</w:t>
      </w:r>
    </w:p>
    <w:p w14:paraId="2D0ED808" w14:textId="77777777" w:rsidR="00262045" w:rsidRPr="00993605" w:rsidRDefault="00262045" w:rsidP="00262045">
      <w:pPr>
        <w:rPr>
          <w:lang w:val="tr-TR"/>
        </w:rPr>
      </w:pPr>
    </w:p>
    <w:p w14:paraId="2D826B59" w14:textId="4F369060" w:rsidR="00262045" w:rsidRDefault="00262045" w:rsidP="00262045">
      <w:pPr>
        <w:rPr>
          <w:bCs/>
          <w:lang w:val="tr-TR"/>
        </w:rPr>
      </w:pPr>
      <w:r w:rsidRPr="00993605">
        <w:rPr>
          <w:b/>
          <w:sz w:val="22"/>
          <w:szCs w:val="22"/>
          <w:lang w:val="tr-TR"/>
        </w:rPr>
        <w:t>4.3.</w:t>
      </w:r>
      <w:r>
        <w:rPr>
          <w:b/>
          <w:sz w:val="22"/>
          <w:szCs w:val="22"/>
          <w:lang w:val="tr-TR"/>
        </w:rPr>
        <w:t>4</w:t>
      </w:r>
      <w:r w:rsidRPr="00993605">
        <w:rPr>
          <w:b/>
          <w:sz w:val="22"/>
          <w:szCs w:val="22"/>
          <w:lang w:val="tr-TR"/>
        </w:rPr>
        <w:tab/>
      </w:r>
      <w:r w:rsidRPr="00993605">
        <w:rPr>
          <w:bCs/>
          <w:lang w:val="tr-TR"/>
        </w:rPr>
        <w:t xml:space="preserve">Serviste, </w:t>
      </w:r>
      <w:r w:rsidR="00804B06">
        <w:rPr>
          <w:bCs/>
          <w:lang w:val="tr-TR"/>
        </w:rPr>
        <w:t>üretici</w:t>
      </w:r>
      <w:r>
        <w:rPr>
          <w:bCs/>
          <w:lang w:val="tr-TR"/>
        </w:rPr>
        <w:t xml:space="preserve">/ithalatçı </w:t>
      </w:r>
      <w:r w:rsidRPr="00993605">
        <w:rPr>
          <w:bCs/>
          <w:lang w:val="tr-TR"/>
        </w:rPr>
        <w:t xml:space="preserve">tarafından öngörülen teknik donanımlar ile Ek A’da belirtilen </w:t>
      </w:r>
      <w:r>
        <w:rPr>
          <w:bCs/>
          <w:lang w:val="tr-TR"/>
        </w:rPr>
        <w:t>cihaz ve</w:t>
      </w:r>
      <w:r w:rsidRPr="00993605">
        <w:rPr>
          <w:bCs/>
          <w:lang w:val="tr-TR"/>
        </w:rPr>
        <w:t xml:space="preserve"> donanımlar birbirini tamamlayacak şekilde bulundurulmalıdır.</w:t>
      </w:r>
    </w:p>
    <w:p w14:paraId="7F5CF0E6" w14:textId="77777777" w:rsidR="00262045" w:rsidRPr="009A51A4" w:rsidRDefault="00262045" w:rsidP="00262045">
      <w:pPr>
        <w:rPr>
          <w:bCs/>
          <w:lang w:val="tr-TR"/>
        </w:rPr>
      </w:pPr>
    </w:p>
    <w:p w14:paraId="2B9290E8" w14:textId="77777777" w:rsidR="00262045" w:rsidRPr="009A51A4" w:rsidRDefault="00262045" w:rsidP="00262045">
      <w:pPr>
        <w:pStyle w:val="Balk2"/>
      </w:pPr>
      <w:bookmarkStart w:id="23" w:name="_Toc257741914"/>
      <w:bookmarkStart w:id="24" w:name="_Toc232082785"/>
      <w:r w:rsidRPr="009A51A4">
        <w:t>4.4</w:t>
      </w:r>
      <w:r w:rsidRPr="009A51A4">
        <w:tab/>
        <w:t>Çalışanlar</w:t>
      </w:r>
      <w:r>
        <w:t>ın özellikleri</w:t>
      </w:r>
      <w:r w:rsidRPr="009A51A4">
        <w:t xml:space="preserve"> </w:t>
      </w:r>
      <w:r>
        <w:t xml:space="preserve">ile </w:t>
      </w:r>
      <w:r w:rsidRPr="009A51A4">
        <w:t>ilgili kurallar</w:t>
      </w:r>
      <w:bookmarkEnd w:id="23"/>
      <w:bookmarkEnd w:id="24"/>
    </w:p>
    <w:p w14:paraId="59304C86" w14:textId="77777777" w:rsidR="00804B06" w:rsidRDefault="00804B06" w:rsidP="00262045">
      <w:pPr>
        <w:rPr>
          <w:b/>
          <w:sz w:val="22"/>
          <w:lang w:val="tr-TR"/>
        </w:rPr>
      </w:pPr>
    </w:p>
    <w:p w14:paraId="63B41548" w14:textId="2CF49D2D" w:rsidR="00262045" w:rsidRPr="00B01F42" w:rsidRDefault="00262045" w:rsidP="00262045">
      <w:pPr>
        <w:rPr>
          <w:bCs/>
          <w:lang w:val="tr-TR"/>
        </w:rPr>
      </w:pPr>
      <w:r w:rsidRPr="009A51A4">
        <w:rPr>
          <w:b/>
          <w:sz w:val="22"/>
          <w:lang w:val="tr-TR"/>
        </w:rPr>
        <w:t>4.4.1</w:t>
      </w:r>
      <w:r w:rsidRPr="009A51A4">
        <w:rPr>
          <w:b/>
          <w:sz w:val="22"/>
          <w:lang w:val="tr-TR"/>
        </w:rPr>
        <w:tab/>
      </w:r>
      <w:r w:rsidRPr="00694C44">
        <w:rPr>
          <w:lang w:val="tr-TR"/>
        </w:rPr>
        <w:t xml:space="preserve">Çalışanlar ile ilgili işlemler </w:t>
      </w:r>
      <w:r w:rsidRPr="00804B06">
        <w:rPr>
          <w:rStyle w:val="Char"/>
          <w:b w:val="0"/>
          <w:sz w:val="24"/>
          <w:szCs w:val="24"/>
          <w:lang w:val="tr-TR"/>
        </w:rPr>
        <w:t xml:space="preserve">TS 12361’in aşağıdaki </w:t>
      </w:r>
      <w:proofErr w:type="gramStart"/>
      <w:r w:rsidRPr="00804B06">
        <w:rPr>
          <w:rStyle w:val="Char"/>
          <w:b w:val="0"/>
          <w:sz w:val="24"/>
          <w:szCs w:val="24"/>
          <w:lang w:val="tr-TR"/>
        </w:rPr>
        <w:t>maddelerine  uygun</w:t>
      </w:r>
      <w:proofErr w:type="gramEnd"/>
      <w:r w:rsidRPr="00804B06">
        <w:rPr>
          <w:rStyle w:val="Char"/>
          <w:b w:val="0"/>
          <w:sz w:val="24"/>
          <w:szCs w:val="24"/>
          <w:lang w:val="tr-TR"/>
        </w:rPr>
        <w:t xml:space="preserve"> olmalıdır:</w:t>
      </w:r>
    </w:p>
    <w:p w14:paraId="0EA15855" w14:textId="45AE0862" w:rsidR="00262045" w:rsidRPr="002C4E48" w:rsidRDefault="00262045" w:rsidP="00262045">
      <w:pPr>
        <w:numPr>
          <w:ilvl w:val="0"/>
          <w:numId w:val="31"/>
        </w:numPr>
        <w:tabs>
          <w:tab w:val="clear" w:pos="660"/>
        </w:tabs>
        <w:overflowPunct w:val="0"/>
        <w:autoSpaceDE w:val="0"/>
        <w:autoSpaceDN w:val="0"/>
        <w:adjustRightInd w:val="0"/>
        <w:ind w:left="284" w:hanging="284"/>
        <w:textAlignment w:val="baseline"/>
        <w:rPr>
          <w:lang w:val="tr-TR"/>
        </w:rPr>
      </w:pPr>
      <w:r w:rsidRPr="009A51A4">
        <w:rPr>
          <w:lang w:val="tr-TR"/>
        </w:rPr>
        <w:t>Bilgi ve beceri bakımından yeterlilikleri ile ilgili yapılacak işlemler,</w:t>
      </w:r>
      <w:r w:rsidR="00804B06">
        <w:rPr>
          <w:lang w:val="tr-TR"/>
        </w:rPr>
        <w:t xml:space="preserve"> </w:t>
      </w:r>
      <w:r>
        <w:rPr>
          <w:lang w:val="tr-TR"/>
        </w:rPr>
        <w:t xml:space="preserve">TS 12361 </w:t>
      </w:r>
      <w:r w:rsidR="00804B06">
        <w:rPr>
          <w:lang w:val="tr-TR"/>
        </w:rPr>
        <w:t>madde 4.1.4.1’e,</w:t>
      </w:r>
    </w:p>
    <w:p w14:paraId="5EC65AF1" w14:textId="6004DAAF" w:rsidR="00262045" w:rsidRPr="009A51A4" w:rsidRDefault="00262045" w:rsidP="00262045">
      <w:pPr>
        <w:numPr>
          <w:ilvl w:val="0"/>
          <w:numId w:val="31"/>
        </w:numPr>
        <w:tabs>
          <w:tab w:val="clear" w:pos="660"/>
        </w:tabs>
        <w:ind w:left="284" w:hanging="284"/>
        <w:rPr>
          <w:bCs/>
          <w:lang w:val="tr-TR"/>
        </w:rPr>
      </w:pPr>
      <w:r w:rsidRPr="009A51A4">
        <w:rPr>
          <w:lang w:val="tr-TR"/>
        </w:rPr>
        <w:t xml:space="preserve">Eğitim programlarının </w:t>
      </w:r>
      <w:proofErr w:type="spellStart"/>
      <w:r w:rsidRPr="009A51A4">
        <w:rPr>
          <w:lang w:val="tr-TR"/>
        </w:rPr>
        <w:t>muhtevâsı</w:t>
      </w:r>
      <w:proofErr w:type="spellEnd"/>
      <w:r w:rsidRPr="009A51A4">
        <w:rPr>
          <w:lang w:val="tr-TR"/>
        </w:rPr>
        <w:t xml:space="preserve"> ve gerçekleştirilmesi ile ilgili işlemler.</w:t>
      </w:r>
      <w:r w:rsidRPr="00694C44">
        <w:rPr>
          <w:lang w:val="tr-TR"/>
        </w:rPr>
        <w:t xml:space="preserve"> </w:t>
      </w:r>
      <w:r w:rsidR="00804B06">
        <w:rPr>
          <w:lang w:val="tr-TR"/>
        </w:rPr>
        <w:t xml:space="preserve">TS 12361 </w:t>
      </w:r>
      <w:r w:rsidR="003E60D0">
        <w:rPr>
          <w:lang w:val="tr-TR"/>
        </w:rPr>
        <w:t xml:space="preserve">madde </w:t>
      </w:r>
      <w:r w:rsidR="00804B06">
        <w:rPr>
          <w:lang w:val="tr-TR"/>
        </w:rPr>
        <w:t>4.1.4.2’ye,</w:t>
      </w:r>
    </w:p>
    <w:p w14:paraId="7A9BB3E0" w14:textId="77777777" w:rsidR="00262045" w:rsidRDefault="00262045" w:rsidP="00262045">
      <w:pPr>
        <w:rPr>
          <w:bCs/>
          <w:lang w:val="tr-TR"/>
        </w:rPr>
      </w:pPr>
    </w:p>
    <w:p w14:paraId="4250A0E5" w14:textId="187FBE6F" w:rsidR="00262045" w:rsidRDefault="00BE2706" w:rsidP="00262045">
      <w:pPr>
        <w:rPr>
          <w:bCs/>
          <w:lang w:val="tr-TR"/>
        </w:rPr>
      </w:pPr>
      <w:r>
        <w:rPr>
          <w:b/>
          <w:sz w:val="22"/>
          <w:lang w:val="tr-TR"/>
        </w:rPr>
        <w:lastRenderedPageBreak/>
        <w:t>4.4.2</w:t>
      </w:r>
      <w:r w:rsidR="00262045">
        <w:rPr>
          <w:bCs/>
          <w:lang w:val="tr-TR"/>
        </w:rPr>
        <w:t xml:space="preserve"> Servis çalışanları yaptıkları işlerin gereğine (Sağlık ve iş güvenliği açısından) uygun iş kıyafeti giymelidir.</w:t>
      </w:r>
    </w:p>
    <w:p w14:paraId="2A39493C" w14:textId="77777777" w:rsidR="00262045" w:rsidRPr="009A51A4" w:rsidRDefault="00262045" w:rsidP="00262045">
      <w:pPr>
        <w:rPr>
          <w:bCs/>
          <w:lang w:val="tr-TR"/>
        </w:rPr>
      </w:pPr>
      <w:r>
        <w:rPr>
          <w:bCs/>
          <w:lang w:val="tr-TR"/>
        </w:rPr>
        <w:t xml:space="preserve"> </w:t>
      </w:r>
    </w:p>
    <w:p w14:paraId="72BB46AE" w14:textId="4867A6CA" w:rsidR="00262045" w:rsidRPr="00396E81" w:rsidRDefault="00262045" w:rsidP="00262045">
      <w:pPr>
        <w:rPr>
          <w:lang w:val="tr-TR"/>
        </w:rPr>
      </w:pPr>
      <w:r w:rsidRPr="004A0351">
        <w:rPr>
          <w:rFonts w:cs="Times New Roman"/>
          <w:b/>
          <w:sz w:val="22"/>
          <w:lang w:val="tr-TR" w:eastAsia="en-US"/>
        </w:rPr>
        <w:t>4.4.</w:t>
      </w:r>
      <w:r w:rsidRPr="00B01F42">
        <w:rPr>
          <w:rFonts w:cs="Times New Roman"/>
          <w:b/>
          <w:sz w:val="22"/>
          <w:lang w:val="tr-TR" w:eastAsia="en-US"/>
        </w:rPr>
        <w:t>3</w:t>
      </w:r>
      <w:r w:rsidR="00BE2706">
        <w:rPr>
          <w:rFonts w:cs="Times New Roman"/>
          <w:b/>
          <w:sz w:val="22"/>
          <w:lang w:val="tr-TR" w:eastAsia="en-US"/>
        </w:rPr>
        <w:t xml:space="preserve"> </w:t>
      </w:r>
      <w:r w:rsidRPr="00396E81">
        <w:rPr>
          <w:lang w:val="tr-TR"/>
        </w:rPr>
        <w:t>S</w:t>
      </w:r>
      <w:r>
        <w:rPr>
          <w:lang w:val="tr-TR"/>
        </w:rPr>
        <w:t>ervis teknik sorumlusu en az;</w:t>
      </w:r>
      <w:r w:rsidRPr="00396E81">
        <w:rPr>
          <w:lang w:val="tr-TR"/>
        </w:rPr>
        <w:t xml:space="preserve"> </w:t>
      </w:r>
    </w:p>
    <w:p w14:paraId="159370C8" w14:textId="127DC72C" w:rsidR="00262045" w:rsidRPr="00396E81" w:rsidRDefault="00262045" w:rsidP="00262045">
      <w:pPr>
        <w:ind w:firstLine="720"/>
        <w:rPr>
          <w:lang w:val="tr-TR"/>
        </w:rPr>
      </w:pPr>
      <w:r w:rsidRPr="00396E81">
        <w:rPr>
          <w:lang w:val="tr-TR"/>
        </w:rPr>
        <w:t xml:space="preserve">a) </w:t>
      </w:r>
      <w:r>
        <w:rPr>
          <w:lang w:val="tr-TR"/>
        </w:rPr>
        <w:t xml:space="preserve">Biyomedikal mühendisliği veya </w:t>
      </w:r>
      <w:r w:rsidR="003E60D0">
        <w:rPr>
          <w:lang w:val="tr-TR"/>
        </w:rPr>
        <w:t>elektrik-e</w:t>
      </w:r>
      <w:r w:rsidRPr="00396E81">
        <w:rPr>
          <w:lang w:val="tr-TR"/>
        </w:rPr>
        <w:t>lektronik mühendisliği</w:t>
      </w:r>
      <w:r>
        <w:rPr>
          <w:lang w:val="tr-TR"/>
        </w:rPr>
        <w:t xml:space="preserve">, </w:t>
      </w:r>
      <w:r w:rsidRPr="00396E81">
        <w:rPr>
          <w:lang w:val="tr-TR"/>
        </w:rPr>
        <w:t>eşdeğer</w:t>
      </w:r>
      <w:r>
        <w:rPr>
          <w:lang w:val="tr-TR"/>
        </w:rPr>
        <w:t>i</w:t>
      </w:r>
      <w:r w:rsidRPr="00396E81">
        <w:rPr>
          <w:lang w:val="tr-TR"/>
        </w:rPr>
        <w:t xml:space="preserve"> mühendislikler</w:t>
      </w:r>
      <w:r>
        <w:rPr>
          <w:lang w:val="tr-TR"/>
        </w:rPr>
        <w:t xml:space="preserve"> </w:t>
      </w:r>
      <w:r w:rsidRPr="00396E81">
        <w:rPr>
          <w:lang w:val="tr-TR"/>
        </w:rPr>
        <w:t>mezun</w:t>
      </w:r>
      <w:r>
        <w:rPr>
          <w:lang w:val="tr-TR"/>
        </w:rPr>
        <w:t>u</w:t>
      </w:r>
      <w:r w:rsidRPr="00396E81">
        <w:rPr>
          <w:lang w:val="tr-TR"/>
        </w:rPr>
        <w:t xml:space="preserve"> ve tıbbi </w:t>
      </w:r>
      <w:proofErr w:type="gramStart"/>
      <w:r w:rsidRPr="00396E81">
        <w:rPr>
          <w:lang w:val="tr-TR"/>
        </w:rPr>
        <w:t>ekipmanların</w:t>
      </w:r>
      <w:proofErr w:type="gramEnd"/>
      <w:r w:rsidRPr="00396E81">
        <w:rPr>
          <w:lang w:val="tr-TR"/>
        </w:rPr>
        <w:t xml:space="preserve"> bakım, onarım veya k</w:t>
      </w:r>
      <w:r>
        <w:rPr>
          <w:lang w:val="tr-TR"/>
        </w:rPr>
        <w:t>alibrasyonu alanında en az 2</w:t>
      </w:r>
      <w:r w:rsidRPr="00396E81">
        <w:rPr>
          <w:lang w:val="tr-TR"/>
        </w:rPr>
        <w:t xml:space="preserve"> yıl görev yapmış</w:t>
      </w:r>
      <w:r>
        <w:rPr>
          <w:lang w:val="tr-TR"/>
        </w:rPr>
        <w:t xml:space="preserve"> </w:t>
      </w:r>
      <w:r w:rsidRPr="00396E81">
        <w:rPr>
          <w:lang w:val="tr-TR"/>
        </w:rPr>
        <w:t>ol</w:t>
      </w:r>
      <w:r>
        <w:rPr>
          <w:lang w:val="tr-TR"/>
        </w:rPr>
        <w:t>malı</w:t>
      </w:r>
      <w:r w:rsidRPr="00396E81">
        <w:rPr>
          <w:lang w:val="tr-TR"/>
        </w:rPr>
        <w:t xml:space="preserve">, </w:t>
      </w:r>
    </w:p>
    <w:p w14:paraId="545A6DF7" w14:textId="5400630F" w:rsidR="00262045" w:rsidRPr="00396E81" w:rsidRDefault="00262045" w:rsidP="00262045">
      <w:pPr>
        <w:ind w:firstLine="720"/>
        <w:rPr>
          <w:lang w:val="tr-TR"/>
        </w:rPr>
      </w:pPr>
      <w:r w:rsidRPr="00396E81">
        <w:rPr>
          <w:lang w:val="tr-TR"/>
        </w:rPr>
        <w:t xml:space="preserve">b) </w:t>
      </w:r>
      <w:r>
        <w:rPr>
          <w:lang w:val="tr-TR"/>
        </w:rPr>
        <w:t>Bu maddenin (a) fıkrasında yer alan bölümler dışındaki m</w:t>
      </w:r>
      <w:r w:rsidRPr="00396E81">
        <w:rPr>
          <w:lang w:val="tr-TR"/>
        </w:rPr>
        <w:t>ühendislik</w:t>
      </w:r>
      <w:r>
        <w:rPr>
          <w:lang w:val="tr-TR"/>
        </w:rPr>
        <w:t>,</w:t>
      </w:r>
      <w:r w:rsidRPr="00396E81">
        <w:rPr>
          <w:lang w:val="tr-TR"/>
        </w:rPr>
        <w:t xml:space="preserve"> teknoloji </w:t>
      </w:r>
      <w:r>
        <w:rPr>
          <w:lang w:val="tr-TR"/>
        </w:rPr>
        <w:t xml:space="preserve">veya fen </w:t>
      </w:r>
      <w:r w:rsidRPr="00396E81">
        <w:rPr>
          <w:lang w:val="tr-TR"/>
        </w:rPr>
        <w:t>fakültelerin</w:t>
      </w:r>
      <w:r>
        <w:rPr>
          <w:lang w:val="tr-TR"/>
        </w:rPr>
        <w:t>i</w:t>
      </w:r>
      <w:r w:rsidRPr="00396E81">
        <w:rPr>
          <w:lang w:val="tr-TR"/>
        </w:rPr>
        <w:t xml:space="preserve">n </w:t>
      </w:r>
      <w:r w:rsidR="003E60D0">
        <w:rPr>
          <w:lang w:val="tr-TR"/>
        </w:rPr>
        <w:t>Ek C’</w:t>
      </w:r>
      <w:r>
        <w:rPr>
          <w:lang w:val="tr-TR"/>
        </w:rPr>
        <w:t>de yer alan</w:t>
      </w:r>
      <w:r w:rsidR="00A85FED">
        <w:rPr>
          <w:lang w:val="tr-TR"/>
        </w:rPr>
        <w:t xml:space="preserve"> lisans</w:t>
      </w:r>
      <w:r>
        <w:rPr>
          <w:lang w:val="tr-TR"/>
        </w:rPr>
        <w:t xml:space="preserve"> bölümlerinden </w:t>
      </w:r>
      <w:r w:rsidRPr="00396E81">
        <w:rPr>
          <w:lang w:val="tr-TR"/>
        </w:rPr>
        <w:t>mezun</w:t>
      </w:r>
      <w:r>
        <w:rPr>
          <w:lang w:val="tr-TR"/>
        </w:rPr>
        <w:t xml:space="preserve"> ve</w:t>
      </w:r>
      <w:r w:rsidRPr="00396E81">
        <w:rPr>
          <w:lang w:val="tr-TR"/>
        </w:rPr>
        <w:t xml:space="preserve"> biyomedikal mühendisliği alanında yüksek lisans yapmış ve tıbbi </w:t>
      </w:r>
      <w:proofErr w:type="gramStart"/>
      <w:r w:rsidRPr="00396E81">
        <w:rPr>
          <w:lang w:val="tr-TR"/>
        </w:rPr>
        <w:t>ekipm</w:t>
      </w:r>
      <w:r>
        <w:rPr>
          <w:lang w:val="tr-TR"/>
        </w:rPr>
        <w:t>a</w:t>
      </w:r>
      <w:r w:rsidRPr="00396E81">
        <w:rPr>
          <w:lang w:val="tr-TR"/>
        </w:rPr>
        <w:t>nların</w:t>
      </w:r>
      <w:proofErr w:type="gramEnd"/>
      <w:r w:rsidRPr="00396E81">
        <w:rPr>
          <w:lang w:val="tr-TR"/>
        </w:rPr>
        <w:t xml:space="preserve"> bakım, onarım ve</w:t>
      </w:r>
      <w:r>
        <w:rPr>
          <w:lang w:val="tr-TR"/>
        </w:rPr>
        <w:t>ya kalibrasyonu alanında en az 2 yıl görev yap</w:t>
      </w:r>
      <w:r w:rsidRPr="00396E81">
        <w:rPr>
          <w:lang w:val="tr-TR"/>
        </w:rPr>
        <w:t>mış ol</w:t>
      </w:r>
      <w:r>
        <w:rPr>
          <w:lang w:val="tr-TR"/>
        </w:rPr>
        <w:t>malı</w:t>
      </w:r>
      <w:r w:rsidRPr="00396E81">
        <w:rPr>
          <w:lang w:val="tr-TR"/>
        </w:rPr>
        <w:t>,</w:t>
      </w:r>
    </w:p>
    <w:p w14:paraId="2C39773F" w14:textId="0BD840B6" w:rsidR="00262045" w:rsidRPr="00396E81" w:rsidRDefault="00262045" w:rsidP="00262045">
      <w:pPr>
        <w:ind w:firstLine="720"/>
        <w:rPr>
          <w:lang w:val="tr-TR"/>
        </w:rPr>
      </w:pPr>
      <w:r>
        <w:rPr>
          <w:lang w:val="tr-TR"/>
        </w:rPr>
        <w:t>c</w:t>
      </w:r>
      <w:r w:rsidR="005D0799">
        <w:rPr>
          <w:lang w:val="tr-TR"/>
        </w:rPr>
        <w:t xml:space="preserve">) </w:t>
      </w:r>
      <w:r w:rsidRPr="00396E81">
        <w:rPr>
          <w:lang w:val="tr-TR"/>
        </w:rPr>
        <w:t>Biyomedikal yüksek mühendis</w:t>
      </w:r>
      <w:r>
        <w:rPr>
          <w:lang w:val="tr-TR"/>
        </w:rPr>
        <w:t>i olup</w:t>
      </w:r>
      <w:r w:rsidRPr="00396E81">
        <w:rPr>
          <w:lang w:val="tr-TR"/>
        </w:rPr>
        <w:t xml:space="preserve"> tıbbi </w:t>
      </w:r>
      <w:proofErr w:type="gramStart"/>
      <w:r w:rsidRPr="00396E81">
        <w:rPr>
          <w:lang w:val="tr-TR"/>
        </w:rPr>
        <w:t>ekipman</w:t>
      </w:r>
      <w:proofErr w:type="gramEnd"/>
      <w:r w:rsidRPr="00396E81">
        <w:rPr>
          <w:lang w:val="tr-TR"/>
        </w:rPr>
        <w:t xml:space="preserve"> bakım, onarım veya kalibrasyon alanında en az 1 yıl görev yapmış ol</w:t>
      </w:r>
      <w:r>
        <w:rPr>
          <w:lang w:val="tr-TR"/>
        </w:rPr>
        <w:t>malı</w:t>
      </w:r>
      <w:r w:rsidRPr="00396E81">
        <w:rPr>
          <w:lang w:val="tr-TR"/>
        </w:rPr>
        <w:t>,</w:t>
      </w:r>
    </w:p>
    <w:p w14:paraId="33A06F8C" w14:textId="2DE52AF7" w:rsidR="00262045" w:rsidRDefault="00262045" w:rsidP="00262045">
      <w:pPr>
        <w:ind w:firstLine="720"/>
        <w:rPr>
          <w:lang w:val="tr-TR"/>
        </w:rPr>
      </w:pPr>
      <w:r>
        <w:rPr>
          <w:lang w:val="tr-TR"/>
        </w:rPr>
        <w:t>d) Bu maddenin (a) fıkrasında yer alan bölümler hariç mühendislik,</w:t>
      </w:r>
      <w:r w:rsidRPr="00396E81">
        <w:rPr>
          <w:lang w:val="tr-TR"/>
        </w:rPr>
        <w:t xml:space="preserve"> teknoloji </w:t>
      </w:r>
      <w:r>
        <w:rPr>
          <w:lang w:val="tr-TR"/>
        </w:rPr>
        <w:t xml:space="preserve">veya fen </w:t>
      </w:r>
      <w:r w:rsidRPr="00396E81">
        <w:rPr>
          <w:lang w:val="tr-TR"/>
        </w:rPr>
        <w:t>fakültelerin</w:t>
      </w:r>
      <w:r>
        <w:rPr>
          <w:lang w:val="tr-TR"/>
        </w:rPr>
        <w:t>i</w:t>
      </w:r>
      <w:r w:rsidRPr="00396E81">
        <w:rPr>
          <w:lang w:val="tr-TR"/>
        </w:rPr>
        <w:t xml:space="preserve">n </w:t>
      </w:r>
      <w:r>
        <w:rPr>
          <w:lang w:val="tr-TR"/>
        </w:rPr>
        <w:t>Ek</w:t>
      </w:r>
      <w:r w:rsidR="003E60D0">
        <w:rPr>
          <w:lang w:val="tr-TR"/>
        </w:rPr>
        <w:t xml:space="preserve"> C’</w:t>
      </w:r>
      <w:r>
        <w:rPr>
          <w:lang w:val="tr-TR"/>
        </w:rPr>
        <w:t xml:space="preserve">de yer alan </w:t>
      </w:r>
      <w:r w:rsidR="00A85FED">
        <w:rPr>
          <w:lang w:val="tr-TR"/>
        </w:rPr>
        <w:t xml:space="preserve">lisans </w:t>
      </w:r>
      <w:r>
        <w:rPr>
          <w:lang w:val="tr-TR"/>
        </w:rPr>
        <w:t xml:space="preserve">bölümlerinden </w:t>
      </w:r>
      <w:r w:rsidRPr="00396E81">
        <w:rPr>
          <w:lang w:val="tr-TR"/>
        </w:rPr>
        <w:t>mezun</w:t>
      </w:r>
      <w:r>
        <w:rPr>
          <w:lang w:val="tr-TR"/>
        </w:rPr>
        <w:t xml:space="preserve"> </w:t>
      </w:r>
      <w:r w:rsidRPr="00396E81">
        <w:rPr>
          <w:lang w:val="tr-TR"/>
        </w:rPr>
        <w:t xml:space="preserve">ve lisans eğitiminde herhangi bir tıbbi </w:t>
      </w:r>
      <w:proofErr w:type="gramStart"/>
      <w:r w:rsidRPr="00396E81">
        <w:rPr>
          <w:lang w:val="tr-TR"/>
        </w:rPr>
        <w:t>ekipman</w:t>
      </w:r>
      <w:proofErr w:type="gramEnd"/>
      <w:r w:rsidRPr="00396E81">
        <w:rPr>
          <w:lang w:val="tr-TR"/>
        </w:rPr>
        <w:t xml:space="preserve"> ve/veya tıbbi ekipman grubu konusunda eğitim almış ve tıbbi ekipman bakım, onarım v</w:t>
      </w:r>
      <w:r>
        <w:rPr>
          <w:lang w:val="tr-TR"/>
        </w:rPr>
        <w:t>eya kalibrasyon alanında en az 4</w:t>
      </w:r>
      <w:r w:rsidRPr="00396E81">
        <w:rPr>
          <w:lang w:val="tr-TR"/>
        </w:rPr>
        <w:t xml:space="preserve"> yıl görev yapmış ol</w:t>
      </w:r>
      <w:r>
        <w:rPr>
          <w:lang w:val="tr-TR"/>
        </w:rPr>
        <w:t>malı,</w:t>
      </w:r>
    </w:p>
    <w:p w14:paraId="2CE42886" w14:textId="22A37570" w:rsidR="00262045" w:rsidRPr="00B25D91" w:rsidRDefault="003E60D0" w:rsidP="003E60D0">
      <w:pPr>
        <w:ind w:firstLine="720"/>
      </w:pPr>
      <w:proofErr w:type="gramStart"/>
      <w:r>
        <w:t xml:space="preserve">Bu </w:t>
      </w:r>
      <w:r w:rsidR="00262045" w:rsidRPr="00B25D91">
        <w:t>öğrenim ve tecrübe</w:t>
      </w:r>
      <w:r w:rsidR="00262045">
        <w:t>ler</w:t>
      </w:r>
      <w:r w:rsidR="00262045" w:rsidRPr="00B25D91">
        <w:t xml:space="preserve"> belgelendirmelidir.</w:t>
      </w:r>
      <w:proofErr w:type="gramEnd"/>
      <w:r w:rsidR="00262045" w:rsidRPr="00B25D91">
        <w:t xml:space="preserve"> </w:t>
      </w:r>
    </w:p>
    <w:p w14:paraId="47F36E47" w14:textId="77777777" w:rsidR="00262045" w:rsidRDefault="00262045" w:rsidP="00262045">
      <w:pPr>
        <w:ind w:firstLine="720"/>
        <w:rPr>
          <w:lang w:val="tr-TR"/>
        </w:rPr>
      </w:pPr>
    </w:p>
    <w:p w14:paraId="197477A7" w14:textId="77B96F47" w:rsidR="00A85FED" w:rsidRDefault="00262045" w:rsidP="00A85FED">
      <w:pPr>
        <w:rPr>
          <w:lang w:val="tr-TR"/>
        </w:rPr>
      </w:pPr>
      <w:r w:rsidRPr="00A85FED">
        <w:rPr>
          <w:lang w:val="tr-TR"/>
        </w:rPr>
        <w:t xml:space="preserve"> </w:t>
      </w:r>
      <w:r w:rsidR="005D0799" w:rsidRPr="005D0799">
        <w:rPr>
          <w:b/>
          <w:lang w:val="tr-TR"/>
        </w:rPr>
        <w:t>4.4.4</w:t>
      </w:r>
      <w:r w:rsidR="00A85FED" w:rsidRPr="00A85FED">
        <w:rPr>
          <w:lang w:val="tr-TR"/>
        </w:rPr>
        <w:t xml:space="preserve"> Serviste</w:t>
      </w:r>
      <w:r w:rsidR="00A85FED">
        <w:rPr>
          <w:lang w:val="tr-TR"/>
        </w:rPr>
        <w:t xml:space="preserve"> çalışan diğer teknik elemanlar;</w:t>
      </w:r>
    </w:p>
    <w:p w14:paraId="76ED9A03" w14:textId="77777777" w:rsidR="00A85FED" w:rsidRDefault="00A85FED" w:rsidP="00A85FED">
      <w:pPr>
        <w:rPr>
          <w:lang w:val="tr-TR"/>
        </w:rPr>
      </w:pPr>
      <w:r>
        <w:rPr>
          <w:lang w:val="tr-TR"/>
        </w:rPr>
        <w:tab/>
      </w:r>
    </w:p>
    <w:p w14:paraId="6886A57E" w14:textId="12AB90AA" w:rsidR="00A85FED" w:rsidRDefault="00A85FED" w:rsidP="00A85FED">
      <w:pPr>
        <w:ind w:firstLine="720"/>
        <w:rPr>
          <w:lang w:val="tr-TR"/>
        </w:rPr>
      </w:pPr>
      <w:r>
        <w:rPr>
          <w:lang w:val="tr-TR"/>
        </w:rPr>
        <w:t>A grubu cihazlara hizmet verecek teknik personel, Ek C’de Servis Mühendis</w:t>
      </w:r>
      <w:r w:rsidR="0041488E">
        <w:rPr>
          <w:lang w:val="tr-TR"/>
        </w:rPr>
        <w:t>i sütununda yer alan bölümlerin birinden</w:t>
      </w:r>
      <w:r>
        <w:rPr>
          <w:lang w:val="tr-TR"/>
        </w:rPr>
        <w:t xml:space="preserve"> mezun olmalı </w:t>
      </w:r>
      <w:r w:rsidR="004748BB">
        <w:rPr>
          <w:lang w:val="tr-TR"/>
        </w:rPr>
        <w:t>ve 4.4.5</w:t>
      </w:r>
      <w:r w:rsidRPr="00A85FED">
        <w:rPr>
          <w:lang w:val="tr-TR"/>
        </w:rPr>
        <w:t>. te belirtildiği şekilde servis verecek olduğu cihazın eğitimini almalıdır</w:t>
      </w:r>
      <w:r w:rsidR="0041488E">
        <w:rPr>
          <w:lang w:val="tr-TR"/>
        </w:rPr>
        <w:t>,</w:t>
      </w:r>
    </w:p>
    <w:p w14:paraId="6483AF79" w14:textId="2D9A858E" w:rsidR="00A85FED" w:rsidRPr="00BE2706" w:rsidRDefault="00A85FED" w:rsidP="00A85FED">
      <w:pPr>
        <w:ind w:firstLine="720"/>
        <w:rPr>
          <w:lang w:val="tr-TR"/>
        </w:rPr>
      </w:pPr>
      <w:r>
        <w:rPr>
          <w:lang w:val="tr-TR"/>
        </w:rPr>
        <w:t xml:space="preserve"> </w:t>
      </w:r>
      <w:proofErr w:type="gramStart"/>
      <w:r>
        <w:rPr>
          <w:lang w:val="tr-TR"/>
        </w:rPr>
        <w:t>B ve C grubu cihazlara hizmet verecek teknik personel, Ek C’de yer a</w:t>
      </w:r>
      <w:r w:rsidR="0041488E">
        <w:rPr>
          <w:lang w:val="tr-TR"/>
        </w:rPr>
        <w:t>lan servis mühendisi, servis teknikeri ve servis teknisyeni sütunlarında</w:t>
      </w:r>
      <w:r w:rsidR="00BE2706">
        <w:rPr>
          <w:lang w:val="tr-TR"/>
        </w:rPr>
        <w:t xml:space="preserve"> yer alan bölümlerden birinden </w:t>
      </w:r>
      <w:r w:rsidR="0041488E">
        <w:rPr>
          <w:lang w:val="tr-TR"/>
        </w:rPr>
        <w:t>mezun olmalı (** işaretli bölümlerden mezun olanlar, y</w:t>
      </w:r>
      <w:r w:rsidR="005D0799">
        <w:rPr>
          <w:lang w:val="tr-TR"/>
        </w:rPr>
        <w:t>alnızca mezun oldukları bölümle ilgili</w:t>
      </w:r>
      <w:r w:rsidR="0041488E">
        <w:rPr>
          <w:lang w:val="tr-TR"/>
        </w:rPr>
        <w:t xml:space="preserve"> </w:t>
      </w:r>
      <w:r w:rsidR="0041488E" w:rsidRPr="00BE2706">
        <w:rPr>
          <w:lang w:val="tr-TR"/>
        </w:rPr>
        <w:t xml:space="preserve">cihazlara servis verebilir) ve </w:t>
      </w:r>
      <w:r w:rsidR="004748BB" w:rsidRPr="00BE2706">
        <w:rPr>
          <w:lang w:val="tr-TR"/>
        </w:rPr>
        <w:t>madde 4.4.5</w:t>
      </w:r>
      <w:r w:rsidR="00762A3D" w:rsidRPr="00BE2706">
        <w:rPr>
          <w:lang w:val="tr-TR"/>
        </w:rPr>
        <w:t xml:space="preserve">’ </w:t>
      </w:r>
      <w:r w:rsidR="0041488E" w:rsidRPr="00BE2706">
        <w:rPr>
          <w:lang w:val="tr-TR"/>
        </w:rPr>
        <w:t>te belirtildiği şekilde servis verecek olduğu cihazın eğitimini almalıdır,</w:t>
      </w:r>
      <w:proofErr w:type="gramEnd"/>
    </w:p>
    <w:p w14:paraId="56D342A8" w14:textId="77777777" w:rsidR="00262045" w:rsidRPr="00BE2706" w:rsidRDefault="00262045" w:rsidP="00262045">
      <w:pPr>
        <w:tabs>
          <w:tab w:val="left" w:pos="-1600"/>
        </w:tabs>
        <w:rPr>
          <w:bCs/>
          <w:lang w:val="tr-TR"/>
        </w:rPr>
      </w:pPr>
    </w:p>
    <w:p w14:paraId="01B0FFE6" w14:textId="1C026311" w:rsidR="00262045" w:rsidRPr="00BE2706" w:rsidRDefault="00262045" w:rsidP="00262045">
      <w:pPr>
        <w:rPr>
          <w:bCs/>
          <w:lang w:val="tr-TR"/>
        </w:rPr>
      </w:pPr>
      <w:r w:rsidRPr="00BE2706">
        <w:rPr>
          <w:b/>
          <w:bCs/>
          <w:lang w:val="tr-TR"/>
        </w:rPr>
        <w:t>4.4.</w:t>
      </w:r>
      <w:r w:rsidR="005D0799" w:rsidRPr="00BE2706">
        <w:rPr>
          <w:b/>
          <w:bCs/>
          <w:lang w:val="tr-TR"/>
        </w:rPr>
        <w:t>5</w:t>
      </w:r>
      <w:r w:rsidRPr="00BE2706">
        <w:rPr>
          <w:b/>
          <w:bCs/>
          <w:lang w:val="tr-TR"/>
        </w:rPr>
        <w:t xml:space="preserve"> </w:t>
      </w:r>
      <w:r w:rsidR="000778C9" w:rsidRPr="00BE2706">
        <w:rPr>
          <w:lang w:val="tr-TR"/>
        </w:rPr>
        <w:t>Serviste</w:t>
      </w:r>
      <w:r w:rsidRPr="00BE2706">
        <w:rPr>
          <w:lang w:val="tr-TR"/>
        </w:rPr>
        <w:t xml:space="preserve"> çalışan teknik personel ile ilgili eğitimler aşağıdaki gibi olmalıdır;</w:t>
      </w:r>
      <w:r w:rsidRPr="00BE2706">
        <w:rPr>
          <w:bCs/>
          <w:lang w:val="tr-TR"/>
        </w:rPr>
        <w:t xml:space="preserve">   </w:t>
      </w:r>
    </w:p>
    <w:p w14:paraId="7E55DE5C" w14:textId="77777777" w:rsidR="00262045" w:rsidRPr="00BE2706" w:rsidRDefault="00262045" w:rsidP="00262045">
      <w:pPr>
        <w:rPr>
          <w:bCs/>
          <w:lang w:val="tr-TR"/>
        </w:rPr>
      </w:pPr>
    </w:p>
    <w:p w14:paraId="3F407E63" w14:textId="77777777" w:rsidR="00262045" w:rsidRPr="00BE2706" w:rsidRDefault="00262045" w:rsidP="00262045">
      <w:pPr>
        <w:ind w:firstLine="720"/>
        <w:rPr>
          <w:lang w:val="tr-TR"/>
        </w:rPr>
      </w:pPr>
      <w:r w:rsidRPr="00BE2706">
        <w:rPr>
          <w:lang w:val="tr-TR"/>
        </w:rPr>
        <w:t xml:space="preserve">- A grubu tıbbi cihazlara hizmet verecek tüm teknik servis elemanları ilgili tıbbi cihazın </w:t>
      </w:r>
      <w:r w:rsidRPr="00037086">
        <w:rPr>
          <w:lang w:val="tr-TR"/>
        </w:rPr>
        <w:t>her marka ve modeli</w:t>
      </w:r>
      <w:r w:rsidRPr="00BE2706">
        <w:rPr>
          <w:b/>
          <w:lang w:val="tr-TR"/>
        </w:rPr>
        <w:t xml:space="preserve"> i</w:t>
      </w:r>
      <w:r w:rsidRPr="00BE2706">
        <w:rPr>
          <w:lang w:val="tr-TR"/>
        </w:rPr>
        <w:t xml:space="preserve">çin ayrı olmak üzere Üreticiden veya üreticinin yetkilendirdiği eğitim merkezinden eğitim almalı ve belgelendirmelidir. </w:t>
      </w:r>
    </w:p>
    <w:p w14:paraId="283D7C66" w14:textId="77777777" w:rsidR="00262045" w:rsidRPr="00BE2706" w:rsidRDefault="00262045" w:rsidP="00262045">
      <w:pPr>
        <w:ind w:firstLine="720"/>
        <w:rPr>
          <w:lang w:val="tr-TR"/>
        </w:rPr>
      </w:pPr>
      <w:r w:rsidRPr="00BE2706">
        <w:rPr>
          <w:lang w:val="tr-TR"/>
        </w:rPr>
        <w:t xml:space="preserve">- B grubu tıbbi cihazlara hizmet verecek tüm teknik servis elemanları ilgili tıbbi cihazın </w:t>
      </w:r>
      <w:r w:rsidRPr="00037086">
        <w:rPr>
          <w:lang w:val="tr-TR"/>
        </w:rPr>
        <w:t>her marka ve modeli</w:t>
      </w:r>
      <w:r w:rsidRPr="00BE2706">
        <w:rPr>
          <w:b/>
          <w:lang w:val="tr-TR"/>
        </w:rPr>
        <w:t xml:space="preserve"> </w:t>
      </w:r>
      <w:r w:rsidRPr="00BE2706">
        <w:rPr>
          <w:lang w:val="tr-TR"/>
        </w:rPr>
        <w:t xml:space="preserve">için ayrı olmak üzere; </w:t>
      </w:r>
    </w:p>
    <w:p w14:paraId="59DA2620" w14:textId="77777777" w:rsidR="00262045" w:rsidRPr="00BE2706" w:rsidRDefault="00262045" w:rsidP="00262045">
      <w:pPr>
        <w:ind w:firstLine="720"/>
        <w:rPr>
          <w:lang w:val="tr-TR"/>
        </w:rPr>
      </w:pPr>
      <w:r w:rsidRPr="00BE2706">
        <w:rPr>
          <w:lang w:val="tr-TR"/>
        </w:rPr>
        <w:t>1. Üreticiden veya üreticinin yetkilendirdiği eğitim merkezinden,</w:t>
      </w:r>
    </w:p>
    <w:p w14:paraId="20F587FF" w14:textId="77777777" w:rsidR="00262045" w:rsidRPr="00BE2706" w:rsidRDefault="00262045" w:rsidP="00262045">
      <w:pPr>
        <w:ind w:firstLine="720"/>
        <w:rPr>
          <w:lang w:val="tr-TR"/>
        </w:rPr>
      </w:pPr>
      <w:r w:rsidRPr="00BE2706">
        <w:rPr>
          <w:lang w:val="tr-TR"/>
        </w:rPr>
        <w:t>2.Üreticiden veya üreticinin yetkilendirdiği eğitim merkezinden eğitim almış ve ilgili cihazların bakım onarımı ve</w:t>
      </w:r>
      <w:r w:rsidRPr="00BE2706">
        <w:rPr>
          <w:color w:val="008000"/>
          <w:lang w:val="tr-TR"/>
        </w:rPr>
        <w:t xml:space="preserve"> </w:t>
      </w:r>
      <w:r w:rsidRPr="00BE2706">
        <w:rPr>
          <w:lang w:val="tr-TR"/>
        </w:rPr>
        <w:t>kurulumu konusunda 3 yıl tecrübeye sahip servis elemanından,</w:t>
      </w:r>
    </w:p>
    <w:p w14:paraId="066F0A79" w14:textId="77777777" w:rsidR="00262045" w:rsidRPr="00BE2706" w:rsidRDefault="00262045" w:rsidP="00262045">
      <w:pPr>
        <w:ind w:firstLine="720"/>
        <w:rPr>
          <w:lang w:val="tr-TR"/>
        </w:rPr>
      </w:pPr>
      <w:proofErr w:type="gramStart"/>
      <w:r w:rsidRPr="00BE2706">
        <w:rPr>
          <w:lang w:val="tr-TR"/>
        </w:rPr>
        <w:t>eğitim</w:t>
      </w:r>
      <w:proofErr w:type="gramEnd"/>
      <w:r w:rsidRPr="00BE2706">
        <w:rPr>
          <w:lang w:val="tr-TR"/>
        </w:rPr>
        <w:t xml:space="preserve"> almalı ve bu eğitim belgelendirilmelidir.</w:t>
      </w:r>
    </w:p>
    <w:p w14:paraId="6CF16659" w14:textId="77777777" w:rsidR="00262045" w:rsidRPr="00BE2706" w:rsidRDefault="00262045" w:rsidP="00262045">
      <w:pPr>
        <w:ind w:firstLine="720"/>
        <w:rPr>
          <w:lang w:val="tr-TR"/>
        </w:rPr>
      </w:pPr>
    </w:p>
    <w:p w14:paraId="03F04C7D" w14:textId="77777777" w:rsidR="00262045" w:rsidRPr="00BE2706" w:rsidRDefault="00262045" w:rsidP="00262045">
      <w:pPr>
        <w:ind w:firstLine="720"/>
        <w:rPr>
          <w:lang w:val="tr-TR"/>
        </w:rPr>
      </w:pPr>
      <w:r w:rsidRPr="00BE2706">
        <w:rPr>
          <w:lang w:val="tr-TR"/>
        </w:rPr>
        <w:t xml:space="preserve">- C grubu tıbbi cihazlara hizmet verecek tüm teknik servis elemanları ilgili tıbbi cihazlar için; </w:t>
      </w:r>
    </w:p>
    <w:p w14:paraId="34B2F71B" w14:textId="77777777" w:rsidR="00262045" w:rsidRPr="00BE2706" w:rsidRDefault="00262045" w:rsidP="00262045">
      <w:pPr>
        <w:ind w:firstLine="720"/>
        <w:rPr>
          <w:lang w:val="tr-TR"/>
        </w:rPr>
      </w:pPr>
      <w:r w:rsidRPr="00BE2706">
        <w:rPr>
          <w:lang w:val="tr-TR"/>
        </w:rPr>
        <w:t>1.  Aynı tip cihazı üreten herhangi bir üreticiden veya üreticinin yetkilendirdiği eğitim merkezinden,</w:t>
      </w:r>
    </w:p>
    <w:p w14:paraId="50BE9A47" w14:textId="77777777" w:rsidR="00262045" w:rsidRPr="00BE2706" w:rsidRDefault="00262045" w:rsidP="00262045">
      <w:pPr>
        <w:ind w:firstLine="720"/>
        <w:rPr>
          <w:lang w:val="tr-TR"/>
        </w:rPr>
      </w:pPr>
      <w:r w:rsidRPr="00BE2706">
        <w:rPr>
          <w:lang w:val="tr-TR"/>
        </w:rPr>
        <w:t>2. Aynı tip cihazı üreten herhangi bir üreticiden veya üreticinin yetkilendirdiği eğitim merkezinden eğitim almış ve ilgili cihazların bakım onarımı ve</w:t>
      </w:r>
      <w:r w:rsidRPr="00BE2706">
        <w:rPr>
          <w:color w:val="008000"/>
          <w:lang w:val="tr-TR"/>
        </w:rPr>
        <w:t xml:space="preserve"> </w:t>
      </w:r>
      <w:r w:rsidRPr="00BE2706">
        <w:rPr>
          <w:lang w:val="tr-TR"/>
        </w:rPr>
        <w:t>kurulumu konusunda 3 yıl tecrübeye sahip servis elemanından,</w:t>
      </w:r>
    </w:p>
    <w:p w14:paraId="3B317CF8" w14:textId="77777777" w:rsidR="00262045" w:rsidRDefault="00262045" w:rsidP="00262045">
      <w:pPr>
        <w:ind w:firstLine="709"/>
        <w:rPr>
          <w:i/>
          <w:lang w:val="tr-TR"/>
        </w:rPr>
      </w:pPr>
      <w:proofErr w:type="gramStart"/>
      <w:r w:rsidRPr="00BE2706">
        <w:rPr>
          <w:lang w:val="tr-TR"/>
        </w:rPr>
        <w:t>eğitim</w:t>
      </w:r>
      <w:proofErr w:type="gramEnd"/>
      <w:r w:rsidRPr="00BE2706">
        <w:rPr>
          <w:lang w:val="tr-TR"/>
        </w:rPr>
        <w:t xml:space="preserve"> almalı ve bu eğitim belgelendirilmelidir</w:t>
      </w:r>
      <w:r>
        <w:rPr>
          <w:i/>
          <w:lang w:val="tr-TR"/>
        </w:rPr>
        <w:t>.</w:t>
      </w:r>
    </w:p>
    <w:p w14:paraId="74941480" w14:textId="77777777" w:rsidR="00262045" w:rsidRPr="00BE2706" w:rsidRDefault="00262045" w:rsidP="00262045">
      <w:pPr>
        <w:ind w:firstLine="709"/>
        <w:rPr>
          <w:lang w:val="tr-TR"/>
        </w:rPr>
      </w:pPr>
    </w:p>
    <w:p w14:paraId="6FE36D9B" w14:textId="77777777" w:rsidR="00262045" w:rsidRPr="00BE2706" w:rsidRDefault="00262045" w:rsidP="00262045">
      <w:pPr>
        <w:ind w:firstLine="709"/>
        <w:rPr>
          <w:lang w:val="tr-TR"/>
        </w:rPr>
      </w:pPr>
      <w:r w:rsidRPr="00BE2706">
        <w:rPr>
          <w:lang w:val="tr-TR"/>
        </w:rPr>
        <w:t xml:space="preserve">Alınan bu eğitimler </w:t>
      </w:r>
    </w:p>
    <w:p w14:paraId="02F0BDF0" w14:textId="77777777" w:rsidR="00262045" w:rsidRPr="00BE2706" w:rsidRDefault="00262045" w:rsidP="00262045">
      <w:pPr>
        <w:pStyle w:val="ListeParagraf"/>
        <w:numPr>
          <w:ilvl w:val="0"/>
          <w:numId w:val="43"/>
        </w:numPr>
        <w:rPr>
          <w:lang w:val="tr-TR"/>
        </w:rPr>
      </w:pPr>
      <w:r w:rsidRPr="00BE2706">
        <w:rPr>
          <w:lang w:val="tr-TR"/>
        </w:rPr>
        <w:t xml:space="preserve">Aynı cihaz için üretici/ithalatçı tarafından yeni bir eğitim öngörülmediği </w:t>
      </w:r>
    </w:p>
    <w:p w14:paraId="68B33F95" w14:textId="77777777" w:rsidR="00262045" w:rsidRPr="00BE2706" w:rsidRDefault="00262045" w:rsidP="00262045">
      <w:pPr>
        <w:pStyle w:val="ListeParagraf"/>
        <w:numPr>
          <w:ilvl w:val="0"/>
          <w:numId w:val="43"/>
        </w:numPr>
        <w:rPr>
          <w:lang w:val="tr-TR"/>
        </w:rPr>
      </w:pPr>
      <w:r w:rsidRPr="00BE2706">
        <w:rPr>
          <w:lang w:val="tr-TR"/>
        </w:rPr>
        <w:t xml:space="preserve">Teknik servis personeli bu eğitimlerden sonra teknik servis faaliyetlerine A grubu tıbbi cihaz için 1 yıl B ve C grubu tıbbi cihaz için 2 yıldan fazla ara vermediği </w:t>
      </w:r>
    </w:p>
    <w:p w14:paraId="3F9B1517" w14:textId="77777777" w:rsidR="00262045" w:rsidRPr="00BE2706" w:rsidRDefault="00262045" w:rsidP="00262045">
      <w:pPr>
        <w:pStyle w:val="ListeParagraf"/>
        <w:ind w:left="1069"/>
        <w:rPr>
          <w:lang w:val="tr-TR"/>
        </w:rPr>
      </w:pPr>
      <w:proofErr w:type="gramStart"/>
      <w:r w:rsidRPr="00BE2706">
        <w:rPr>
          <w:lang w:val="tr-TR"/>
        </w:rPr>
        <w:t>sürece</w:t>
      </w:r>
      <w:proofErr w:type="gramEnd"/>
      <w:r w:rsidRPr="00BE2706">
        <w:rPr>
          <w:lang w:val="tr-TR"/>
        </w:rPr>
        <w:t xml:space="preserve"> geçerlidir. </w:t>
      </w:r>
    </w:p>
    <w:p w14:paraId="49B48808" w14:textId="77777777" w:rsidR="00262045" w:rsidRPr="00BE2706" w:rsidRDefault="00262045" w:rsidP="00262045"/>
    <w:p w14:paraId="2DD364DD" w14:textId="77777777" w:rsidR="00262045" w:rsidRPr="009A51A4" w:rsidRDefault="00262045" w:rsidP="00262045">
      <w:pPr>
        <w:pStyle w:val="Balk2"/>
      </w:pPr>
      <w:bookmarkStart w:id="25" w:name="_Toc257741915"/>
      <w:bookmarkStart w:id="26" w:name="_Toc232082786"/>
      <w:r w:rsidRPr="009A51A4">
        <w:t>4.5</w:t>
      </w:r>
      <w:r w:rsidRPr="009A51A4">
        <w:tab/>
        <w:t>Belgelendirme ile ilgili kurallar</w:t>
      </w:r>
      <w:bookmarkEnd w:id="25"/>
      <w:bookmarkEnd w:id="26"/>
    </w:p>
    <w:p w14:paraId="17A5D526" w14:textId="77777777" w:rsidR="004748BB" w:rsidRDefault="004748BB" w:rsidP="00262045">
      <w:pPr>
        <w:tabs>
          <w:tab w:val="left" w:pos="567"/>
        </w:tabs>
        <w:rPr>
          <w:rFonts w:eastAsia="SimSun"/>
          <w:bCs/>
          <w:lang w:val="tr-TR"/>
        </w:rPr>
      </w:pPr>
    </w:p>
    <w:p w14:paraId="49C12641" w14:textId="6D0D6E8C" w:rsidR="00770D77" w:rsidRDefault="00262045" w:rsidP="00262045">
      <w:pPr>
        <w:tabs>
          <w:tab w:val="left" w:pos="567"/>
        </w:tabs>
        <w:rPr>
          <w:rFonts w:eastAsia="SimSun"/>
          <w:bCs/>
          <w:lang w:val="tr-TR"/>
        </w:rPr>
      </w:pPr>
      <w:r w:rsidRPr="00053108">
        <w:rPr>
          <w:rFonts w:eastAsia="SimSun"/>
          <w:bCs/>
          <w:lang w:val="tr-TR"/>
        </w:rPr>
        <w:t>Servis hizmet</w:t>
      </w:r>
      <w:r w:rsidR="00762A3D">
        <w:rPr>
          <w:rFonts w:eastAsia="SimSun"/>
          <w:bCs/>
          <w:lang w:val="tr-TR"/>
        </w:rPr>
        <w:t xml:space="preserve"> vereceği</w:t>
      </w:r>
      <w:r w:rsidRPr="00053108">
        <w:rPr>
          <w:rFonts w:eastAsia="SimSun"/>
          <w:bCs/>
          <w:lang w:val="tr-TR"/>
        </w:rPr>
        <w:t xml:space="preserve"> </w:t>
      </w:r>
      <w:r>
        <w:rPr>
          <w:rFonts w:eastAsia="SimSun"/>
          <w:bCs/>
          <w:lang w:val="tr-TR"/>
        </w:rPr>
        <w:t>tıbbi</w:t>
      </w:r>
      <w:r w:rsidRPr="00053108">
        <w:rPr>
          <w:rFonts w:eastAsia="SimSun"/>
          <w:bCs/>
          <w:lang w:val="tr-TR"/>
        </w:rPr>
        <w:t xml:space="preserve"> cihaz ve/veya </w:t>
      </w:r>
      <w:r>
        <w:rPr>
          <w:rFonts w:eastAsia="SimSun"/>
          <w:bCs/>
          <w:lang w:val="tr-TR"/>
        </w:rPr>
        <w:t>tıbbi</w:t>
      </w:r>
      <w:r w:rsidRPr="00053108">
        <w:rPr>
          <w:rFonts w:eastAsia="SimSun"/>
          <w:bCs/>
          <w:lang w:val="tr-TR"/>
        </w:rPr>
        <w:t xml:space="preserve"> cihazlara göre belgelendirilir. </w:t>
      </w:r>
    </w:p>
    <w:p w14:paraId="2A940C3E" w14:textId="77777777" w:rsidR="00770D77" w:rsidRDefault="00770D77" w:rsidP="00262045">
      <w:pPr>
        <w:tabs>
          <w:tab w:val="left" w:pos="567"/>
        </w:tabs>
        <w:rPr>
          <w:rFonts w:eastAsia="SimSun"/>
          <w:bCs/>
          <w:lang w:val="tr-TR"/>
        </w:rPr>
      </w:pPr>
    </w:p>
    <w:p w14:paraId="37AB1EA8" w14:textId="59C170B3" w:rsidR="00770D77" w:rsidRDefault="00262045" w:rsidP="004748BB">
      <w:pPr>
        <w:pStyle w:val="Balk3"/>
        <w:rPr>
          <w:rFonts w:eastAsia="SimSun"/>
        </w:rPr>
      </w:pPr>
      <w:r w:rsidRPr="00053108">
        <w:rPr>
          <w:rFonts w:eastAsia="SimSun"/>
        </w:rPr>
        <w:t xml:space="preserve">Belgelendirme işlemi </w:t>
      </w:r>
      <w:r>
        <w:rPr>
          <w:rFonts w:eastAsia="SimSun"/>
        </w:rPr>
        <w:t>esnasında</w:t>
      </w:r>
      <w:r w:rsidR="00770D77">
        <w:rPr>
          <w:rFonts w:eastAsia="SimSun"/>
        </w:rPr>
        <w:t>;</w:t>
      </w:r>
    </w:p>
    <w:p w14:paraId="37F1FE9C" w14:textId="77777777" w:rsidR="004748BB" w:rsidRDefault="004748BB" w:rsidP="00262045">
      <w:pPr>
        <w:tabs>
          <w:tab w:val="left" w:pos="567"/>
        </w:tabs>
        <w:rPr>
          <w:rFonts w:eastAsia="SimSun"/>
          <w:bCs/>
          <w:lang w:val="tr-TR"/>
        </w:rPr>
      </w:pPr>
    </w:p>
    <w:p w14:paraId="21D1307A" w14:textId="09BD1C0E" w:rsidR="00262045" w:rsidRDefault="00770D77" w:rsidP="00262045">
      <w:pPr>
        <w:tabs>
          <w:tab w:val="left" w:pos="567"/>
        </w:tabs>
        <w:rPr>
          <w:rFonts w:eastAsia="SimSun"/>
          <w:lang w:val="tr-TR"/>
        </w:rPr>
      </w:pPr>
      <w:r>
        <w:rPr>
          <w:rFonts w:eastAsia="SimSun"/>
          <w:bCs/>
          <w:lang w:val="tr-TR"/>
        </w:rPr>
        <w:t>Ek B’de</w:t>
      </w:r>
      <w:r w:rsidR="00262045" w:rsidRPr="00053108">
        <w:rPr>
          <w:rFonts w:eastAsia="SimSun"/>
          <w:bCs/>
          <w:lang w:val="tr-TR"/>
        </w:rPr>
        <w:t xml:space="preserve"> </w:t>
      </w:r>
      <w:r>
        <w:rPr>
          <w:rFonts w:eastAsia="SimSun"/>
          <w:bCs/>
          <w:lang w:val="tr-TR"/>
        </w:rPr>
        <w:t xml:space="preserve">yer alan </w:t>
      </w:r>
      <w:r w:rsidR="00EC10D1">
        <w:rPr>
          <w:rFonts w:eastAsia="SimSun"/>
          <w:lang w:val="tr-TR"/>
        </w:rPr>
        <w:t xml:space="preserve">A ve B </w:t>
      </w:r>
      <w:r>
        <w:rPr>
          <w:rFonts w:eastAsia="SimSun"/>
          <w:lang w:val="tr-TR"/>
        </w:rPr>
        <w:t xml:space="preserve">grubu </w:t>
      </w:r>
      <w:r>
        <w:rPr>
          <w:rFonts w:eastAsia="SimSun"/>
          <w:bCs/>
          <w:lang w:val="tr-TR"/>
        </w:rPr>
        <w:t>tıbbi</w:t>
      </w:r>
      <w:r w:rsidRPr="00053108">
        <w:rPr>
          <w:rFonts w:eastAsia="SimSun"/>
          <w:bCs/>
          <w:lang w:val="tr-TR"/>
        </w:rPr>
        <w:t xml:space="preserve"> </w:t>
      </w:r>
      <w:r w:rsidRPr="00053108">
        <w:rPr>
          <w:rFonts w:eastAsia="SimSun"/>
          <w:lang w:val="tr-TR"/>
        </w:rPr>
        <w:t>cihaz ve/veya cihaz grupları</w:t>
      </w:r>
      <w:r>
        <w:rPr>
          <w:rFonts w:eastAsia="SimSun"/>
          <w:lang w:val="tr-TR"/>
        </w:rPr>
        <w:t xml:space="preserve">na hizmet verecek servisler için </w:t>
      </w:r>
      <w:r w:rsidR="00262045" w:rsidRPr="00053108">
        <w:rPr>
          <w:rFonts w:eastAsia="SimSun"/>
          <w:bCs/>
          <w:lang w:val="tr-TR"/>
        </w:rPr>
        <w:t>düzenlenecek hizmet yeri yeterlilik belgesine;</w:t>
      </w:r>
      <w:r w:rsidR="00262045">
        <w:rPr>
          <w:rFonts w:eastAsia="SimSun"/>
          <w:lang w:val="tr-TR"/>
        </w:rPr>
        <w:t xml:space="preserve"> </w:t>
      </w:r>
      <w:r w:rsidR="004748BB">
        <w:rPr>
          <w:rFonts w:eastAsia="SimSun"/>
          <w:lang w:val="tr-TR"/>
        </w:rPr>
        <w:t xml:space="preserve">teknik </w:t>
      </w:r>
      <w:r w:rsidR="00BB2FBB">
        <w:rPr>
          <w:rFonts w:eastAsia="SimSun"/>
          <w:lang w:val="tr-TR"/>
        </w:rPr>
        <w:t>personelin</w:t>
      </w:r>
      <w:r w:rsidR="00262045">
        <w:rPr>
          <w:rFonts w:eastAsia="SimSun"/>
          <w:lang w:val="tr-TR"/>
        </w:rPr>
        <w:t xml:space="preserve"> almış olduğu eğitim</w:t>
      </w:r>
      <w:r w:rsidR="004748BB">
        <w:rPr>
          <w:rFonts w:eastAsia="SimSun"/>
          <w:lang w:val="tr-TR"/>
        </w:rPr>
        <w:t xml:space="preserve"> sertifikalarında yer alan</w:t>
      </w:r>
      <w:r w:rsidR="00BB2FBB">
        <w:rPr>
          <w:rFonts w:eastAsia="SimSun"/>
          <w:lang w:val="tr-TR"/>
        </w:rPr>
        <w:t xml:space="preserve"> cihaz/cihazların </w:t>
      </w:r>
      <w:r w:rsidR="00262045">
        <w:rPr>
          <w:rFonts w:eastAsia="SimSun"/>
          <w:lang w:val="tr-TR"/>
        </w:rPr>
        <w:t>marka ve model</w:t>
      </w:r>
      <w:r w:rsidR="00BB2FBB">
        <w:rPr>
          <w:rFonts w:eastAsia="SimSun"/>
          <w:lang w:val="tr-TR"/>
        </w:rPr>
        <w:t>leri</w:t>
      </w:r>
      <w:r>
        <w:rPr>
          <w:rFonts w:eastAsia="SimSun"/>
          <w:lang w:val="tr-TR"/>
        </w:rPr>
        <w:t xml:space="preserve"> </w:t>
      </w:r>
      <w:r w:rsidR="00262045" w:rsidRPr="00053108">
        <w:rPr>
          <w:rFonts w:eastAsia="SimSun"/>
          <w:lang w:val="tr-TR"/>
        </w:rPr>
        <w:t>açıkça yazılmalıdır.</w:t>
      </w:r>
      <w:r w:rsidR="00262045">
        <w:rPr>
          <w:rFonts w:eastAsia="SimSun"/>
          <w:lang w:val="tr-TR"/>
        </w:rPr>
        <w:t xml:space="preserve"> </w:t>
      </w:r>
      <w:r w:rsidR="004748BB">
        <w:rPr>
          <w:rFonts w:eastAsia="SimSun"/>
          <w:lang w:val="tr-TR"/>
        </w:rPr>
        <w:t xml:space="preserve">Ek B’de yer alan </w:t>
      </w:r>
      <w:proofErr w:type="gramStart"/>
      <w:r w:rsidR="004748BB">
        <w:rPr>
          <w:rFonts w:eastAsia="SimSun"/>
          <w:lang w:val="tr-TR"/>
        </w:rPr>
        <w:t xml:space="preserve">C </w:t>
      </w:r>
      <w:r w:rsidR="00262045">
        <w:rPr>
          <w:rFonts w:eastAsia="SimSun"/>
          <w:lang w:val="tr-TR"/>
        </w:rPr>
        <w:t xml:space="preserve"> grubu</w:t>
      </w:r>
      <w:proofErr w:type="gramEnd"/>
      <w:r w:rsidR="00262045">
        <w:rPr>
          <w:rFonts w:eastAsia="SimSun"/>
          <w:lang w:val="tr-TR"/>
        </w:rPr>
        <w:t xml:space="preserve"> cihazlar için marka model şartı aranmaz. </w:t>
      </w:r>
    </w:p>
    <w:p w14:paraId="5C547A98" w14:textId="77777777" w:rsidR="00762A3D" w:rsidRPr="007813AF" w:rsidRDefault="00762A3D" w:rsidP="00262045">
      <w:pPr>
        <w:tabs>
          <w:tab w:val="left" w:pos="567"/>
        </w:tabs>
        <w:rPr>
          <w:lang w:val="tr-TR" w:eastAsia="en-US"/>
        </w:rPr>
      </w:pPr>
    </w:p>
    <w:p w14:paraId="60BE5058" w14:textId="77777777" w:rsidR="00262045" w:rsidRDefault="00262045" w:rsidP="00262045">
      <w:pPr>
        <w:pStyle w:val="Balk2"/>
        <w:numPr>
          <w:ilvl w:val="1"/>
          <w:numId w:val="39"/>
        </w:numPr>
      </w:pPr>
      <w:bookmarkStart w:id="27" w:name="_Toc257741916"/>
      <w:bookmarkStart w:id="28" w:name="_Toc232082787"/>
      <w:r w:rsidRPr="009A51A4">
        <w:t>Diğer kurallar</w:t>
      </w:r>
      <w:bookmarkEnd w:id="27"/>
      <w:bookmarkEnd w:id="28"/>
    </w:p>
    <w:p w14:paraId="001D1D69" w14:textId="67B11E0A" w:rsidR="00262045" w:rsidRPr="009A51A4" w:rsidRDefault="00262045" w:rsidP="00262045">
      <w:pPr>
        <w:tabs>
          <w:tab w:val="left" w:pos="709"/>
        </w:tabs>
        <w:rPr>
          <w:lang w:val="tr-TR"/>
        </w:rPr>
      </w:pPr>
      <w:r>
        <w:rPr>
          <w:lang w:val="tr-TR"/>
        </w:rPr>
        <w:t>Servis, t</w:t>
      </w:r>
      <w:r w:rsidRPr="009A51A4">
        <w:rPr>
          <w:lang w:val="tr-TR"/>
        </w:rPr>
        <w:t>anı ve tedavi amaçlı ol</w:t>
      </w:r>
      <w:bookmarkStart w:id="29" w:name="_GoBack"/>
      <w:bookmarkEnd w:id="29"/>
      <w:r w:rsidRPr="009A51A4">
        <w:rPr>
          <w:lang w:val="tr-TR"/>
        </w:rPr>
        <w:t xml:space="preserve">arak kullanılan </w:t>
      </w:r>
      <w:r>
        <w:rPr>
          <w:lang w:val="tr-TR"/>
        </w:rPr>
        <w:t xml:space="preserve">iyonlaştırıcı </w:t>
      </w:r>
      <w:r w:rsidRPr="009A51A4">
        <w:rPr>
          <w:lang w:val="tr-TR"/>
        </w:rPr>
        <w:t>ve radyasy</w:t>
      </w:r>
      <w:r>
        <w:rPr>
          <w:lang w:val="tr-TR"/>
        </w:rPr>
        <w:t xml:space="preserve">on üreten veya yayan tıbbi cihazlara, kendi teknik servis alanında hizmet vermesi halinde, </w:t>
      </w:r>
      <w:r w:rsidRPr="009A51A4">
        <w:rPr>
          <w:lang w:val="tr-TR"/>
        </w:rPr>
        <w:t>radyasyon güvenliği açısından Türkiye Atom Enerjisi Kurumu (TAEK) tarafından düzenlenen, bakım, onarım, montaj ve değiştirme lisansına sahip olmalı</w:t>
      </w:r>
      <w:r>
        <w:rPr>
          <w:lang w:val="tr-TR"/>
        </w:rPr>
        <w:t xml:space="preserve">dır. Bu hizmetlerin cihazın kurulu bulunduğu yerde verilmesi halinde </w:t>
      </w:r>
      <w:r w:rsidRPr="009A51A4">
        <w:rPr>
          <w:lang w:val="tr-TR"/>
        </w:rPr>
        <w:t>(TAEK) tarafından düzenlenen, bakım, onarım, montaj ve değiştirme lisansı</w:t>
      </w:r>
      <w:r>
        <w:rPr>
          <w:lang w:val="tr-TR"/>
        </w:rPr>
        <w:t xml:space="preserve"> aranmaz. Bu husus belgelendirmede de belirtilmelidir. Ayrıca bu cihazlara servis verecek olan teknik personeller kişisel </w:t>
      </w:r>
      <w:proofErr w:type="spellStart"/>
      <w:r>
        <w:rPr>
          <w:lang w:val="tr-TR"/>
        </w:rPr>
        <w:t>dozim</w:t>
      </w:r>
      <w:r w:rsidR="00BE2706">
        <w:rPr>
          <w:lang w:val="tr-TR"/>
        </w:rPr>
        <w:t>etre</w:t>
      </w:r>
      <w:proofErr w:type="spellEnd"/>
      <w:r w:rsidR="00BE2706">
        <w:rPr>
          <w:lang w:val="tr-TR"/>
        </w:rPr>
        <w:t xml:space="preserve"> kullanmalı ve servis bunu </w:t>
      </w:r>
      <w:r>
        <w:rPr>
          <w:lang w:val="tr-TR"/>
        </w:rPr>
        <w:t xml:space="preserve">belgelendirmelidir. </w:t>
      </w:r>
    </w:p>
    <w:p w14:paraId="77FDE5A9" w14:textId="77777777" w:rsidR="00262045" w:rsidRPr="009A51A4" w:rsidRDefault="00262045" w:rsidP="00262045">
      <w:pPr>
        <w:rPr>
          <w:lang w:val="tr-TR"/>
        </w:rPr>
      </w:pPr>
    </w:p>
    <w:p w14:paraId="62607E27" w14:textId="542B11DE" w:rsidR="00262045" w:rsidRPr="009A51A4" w:rsidRDefault="00BE2706" w:rsidP="00B978A6">
      <w:pPr>
        <w:pStyle w:val="Balk1"/>
        <w:rPr>
          <w:lang w:val="tr-TR"/>
        </w:rPr>
      </w:pPr>
      <w:bookmarkStart w:id="30" w:name="_Toc257741917"/>
      <w:bookmarkStart w:id="31" w:name="_Toc232082788"/>
      <w:r>
        <w:rPr>
          <w:lang w:val="tr-TR"/>
        </w:rPr>
        <w:t xml:space="preserve">5 </w:t>
      </w:r>
      <w:r w:rsidR="00262045" w:rsidRPr="009A51A4">
        <w:rPr>
          <w:lang w:val="tr-TR"/>
        </w:rPr>
        <w:t>Çeşitli hükümler</w:t>
      </w:r>
      <w:bookmarkEnd w:id="30"/>
      <w:bookmarkEnd w:id="31"/>
    </w:p>
    <w:p w14:paraId="2AD48CD7" w14:textId="77777777" w:rsidR="00262045" w:rsidRPr="009A51A4" w:rsidRDefault="00262045" w:rsidP="00262045">
      <w:pPr>
        <w:rPr>
          <w:bCs/>
          <w:lang w:val="tr-TR"/>
        </w:rPr>
      </w:pPr>
      <w:r w:rsidRPr="009A51A4">
        <w:rPr>
          <w:bCs/>
          <w:lang w:val="tr-TR"/>
        </w:rPr>
        <w:t>Sahibi veya işletmecileri bu standarda uygun olarak çalıştırdıklarını beyan ettikleri servis için, istendiğinde bu standarda uygunluk beyannamesi vermek veya göstermek mecburiyetindedir. Bu beyannamede söz konusu servisin Madde 4’</w:t>
      </w:r>
      <w:r>
        <w:rPr>
          <w:bCs/>
          <w:lang w:val="tr-TR"/>
        </w:rPr>
        <w:t>t</w:t>
      </w:r>
      <w:r w:rsidRPr="009A51A4">
        <w:rPr>
          <w:bCs/>
          <w:lang w:val="tr-TR"/>
        </w:rPr>
        <w:t>eki kurallara uygun olduğunu</w:t>
      </w:r>
      <w:r>
        <w:rPr>
          <w:bCs/>
          <w:lang w:val="tr-TR"/>
        </w:rPr>
        <w:t>n</w:t>
      </w:r>
      <w:r w:rsidRPr="009A51A4">
        <w:rPr>
          <w:bCs/>
          <w:lang w:val="tr-TR"/>
        </w:rPr>
        <w:t xml:space="preserve"> belirt</w:t>
      </w:r>
      <w:r>
        <w:rPr>
          <w:bCs/>
          <w:lang w:val="tr-TR"/>
        </w:rPr>
        <w:t>ilmesi</w:t>
      </w:r>
      <w:r w:rsidRPr="009A51A4">
        <w:rPr>
          <w:bCs/>
          <w:lang w:val="tr-TR"/>
        </w:rPr>
        <w:t xml:space="preserve"> gerekir.</w:t>
      </w:r>
    </w:p>
    <w:p w14:paraId="372BD272" w14:textId="77777777" w:rsidR="00262045" w:rsidRDefault="00262045" w:rsidP="00262045">
      <w:pPr>
        <w:rPr>
          <w:bCs/>
          <w:lang w:val="tr-TR"/>
        </w:rPr>
      </w:pPr>
    </w:p>
    <w:p w14:paraId="27353E0D" w14:textId="77777777" w:rsidR="00262045" w:rsidRDefault="00262045" w:rsidP="00262045">
      <w:pPr>
        <w:rPr>
          <w:bCs/>
          <w:lang w:val="tr-TR"/>
        </w:rPr>
      </w:pPr>
    </w:p>
    <w:p w14:paraId="409A3C02" w14:textId="77777777" w:rsidR="00262045" w:rsidRPr="009A51A4" w:rsidRDefault="00262045" w:rsidP="00262045">
      <w:pPr>
        <w:rPr>
          <w:bCs/>
          <w:lang w:val="tr-TR"/>
        </w:rPr>
      </w:pPr>
    </w:p>
    <w:p w14:paraId="77FCF6E9" w14:textId="77777777" w:rsidR="00262045" w:rsidRPr="009A51A4" w:rsidRDefault="00262045" w:rsidP="00262045">
      <w:pPr>
        <w:pStyle w:val="Balk1"/>
        <w:jc w:val="center"/>
        <w:rPr>
          <w:lang w:val="tr-TR"/>
        </w:rPr>
      </w:pPr>
      <w:bookmarkStart w:id="32" w:name="_Toc257741918"/>
      <w:bookmarkStart w:id="33" w:name="_Toc232082789"/>
      <w:r w:rsidRPr="009A51A4">
        <w:rPr>
          <w:lang w:val="tr-TR"/>
        </w:rPr>
        <w:t>Yararlanılan kaynaklar</w:t>
      </w:r>
      <w:bookmarkEnd w:id="32"/>
      <w:bookmarkEnd w:id="33"/>
    </w:p>
    <w:p w14:paraId="3E992ED9" w14:textId="77777777" w:rsidR="00262045" w:rsidRPr="009A51A4" w:rsidRDefault="00262045" w:rsidP="00262045">
      <w:pPr>
        <w:rPr>
          <w:lang w:val="tr-TR"/>
        </w:rPr>
      </w:pPr>
    </w:p>
    <w:p w14:paraId="50EE8C3E" w14:textId="77777777" w:rsidR="00B978A6" w:rsidRDefault="00262045" w:rsidP="00262045">
      <w:pPr>
        <w:rPr>
          <w:lang w:val="tr-TR"/>
        </w:rPr>
      </w:pPr>
      <w:r>
        <w:rPr>
          <w:lang w:val="tr-TR"/>
        </w:rPr>
        <w:t xml:space="preserve">-  </w:t>
      </w:r>
      <w:r w:rsidRPr="009A51A4">
        <w:rPr>
          <w:lang w:val="tr-TR"/>
        </w:rPr>
        <w:t>4077 Sayılı Tüketicinin Korunması Hakkında Kanun,</w:t>
      </w:r>
    </w:p>
    <w:p w14:paraId="2FB9D472" w14:textId="4A55B230" w:rsidR="00B978A6" w:rsidRPr="000778C9" w:rsidRDefault="00B978A6" w:rsidP="00B978A6">
      <w:pPr>
        <w:rPr>
          <w:lang w:val="tr-TR"/>
        </w:rPr>
      </w:pPr>
      <w:r w:rsidRPr="000778C9">
        <w:rPr>
          <w:lang w:val="tr-TR"/>
        </w:rPr>
        <w:t xml:space="preserve">-  </w:t>
      </w:r>
      <w:r w:rsidR="00BE2706">
        <w:rPr>
          <w:lang w:val="tr-TR"/>
        </w:rPr>
        <w:t>T.C. Sağlık Bakanlığı, “</w:t>
      </w:r>
      <w:r w:rsidRPr="000778C9">
        <w:rPr>
          <w:lang w:val="tr-TR"/>
        </w:rPr>
        <w:t>Tıbbi Cihazlar Yönetmeliği</w:t>
      </w:r>
      <w:r w:rsidR="00BE2706">
        <w:rPr>
          <w:lang w:val="tr-TR"/>
        </w:rPr>
        <w:t>”</w:t>
      </w:r>
      <w:r w:rsidRPr="000778C9">
        <w:rPr>
          <w:lang w:val="tr-TR"/>
        </w:rPr>
        <w:t xml:space="preserve"> (</w:t>
      </w:r>
      <w:proofErr w:type="spellStart"/>
      <w:r w:rsidRPr="000778C9">
        <w:rPr>
          <w:lang w:val="tr-TR"/>
        </w:rPr>
        <w:t>Medical</w:t>
      </w:r>
      <w:proofErr w:type="spellEnd"/>
      <w:r w:rsidRPr="000778C9">
        <w:rPr>
          <w:lang w:val="tr-TR"/>
        </w:rPr>
        <w:t xml:space="preserve"> </w:t>
      </w:r>
      <w:proofErr w:type="spellStart"/>
      <w:r w:rsidRPr="000778C9">
        <w:rPr>
          <w:lang w:val="tr-TR"/>
        </w:rPr>
        <w:t>Devices</w:t>
      </w:r>
      <w:proofErr w:type="spellEnd"/>
      <w:r w:rsidRPr="000778C9">
        <w:rPr>
          <w:lang w:val="tr-TR"/>
        </w:rPr>
        <w:t xml:space="preserve"> Directive),</w:t>
      </w:r>
    </w:p>
    <w:p w14:paraId="3C0FBF78" w14:textId="55463E40" w:rsidR="00B978A6" w:rsidRPr="000778C9" w:rsidRDefault="00B71589" w:rsidP="000778C9">
      <w:pPr>
        <w:rPr>
          <w:lang w:val="tr-TR"/>
        </w:rPr>
      </w:pPr>
      <w:r w:rsidRPr="000778C9">
        <w:rPr>
          <w:lang w:val="tr-TR"/>
        </w:rPr>
        <w:t xml:space="preserve">-  </w:t>
      </w:r>
      <w:r w:rsidR="00BE2706">
        <w:rPr>
          <w:lang w:val="tr-TR"/>
        </w:rPr>
        <w:t>T.C. Sağlık Bakanlığı,</w:t>
      </w:r>
      <w:r w:rsidRPr="000778C9">
        <w:rPr>
          <w:lang w:val="tr-TR"/>
        </w:rPr>
        <w:t xml:space="preserve"> </w:t>
      </w:r>
      <w:r w:rsidR="00BE2706">
        <w:rPr>
          <w:lang w:val="tr-TR"/>
        </w:rPr>
        <w:t>“</w:t>
      </w:r>
      <w:r w:rsidRPr="000778C9">
        <w:rPr>
          <w:lang w:val="tr-TR"/>
        </w:rPr>
        <w:t>Vücut Dışında Kullanılan (İn</w:t>
      </w:r>
      <w:r w:rsidR="00BE2706">
        <w:rPr>
          <w:lang w:val="tr-TR"/>
        </w:rPr>
        <w:t>-</w:t>
      </w:r>
      <w:proofErr w:type="spellStart"/>
      <w:r w:rsidRPr="000778C9">
        <w:rPr>
          <w:lang w:val="tr-TR"/>
        </w:rPr>
        <w:t>vitro</w:t>
      </w:r>
      <w:proofErr w:type="spellEnd"/>
      <w:r w:rsidRPr="000778C9">
        <w:rPr>
          <w:lang w:val="tr-TR"/>
        </w:rPr>
        <w:t>) Tıbbi Tanı Cihazları Yönetmeliği</w:t>
      </w:r>
      <w:r w:rsidR="00BE2706">
        <w:rPr>
          <w:lang w:val="tr-TR"/>
        </w:rPr>
        <w:t>”</w:t>
      </w:r>
      <w:r w:rsidRPr="000778C9">
        <w:rPr>
          <w:lang w:val="tr-TR"/>
        </w:rPr>
        <w:t xml:space="preserve"> (</w:t>
      </w:r>
      <w:proofErr w:type="spellStart"/>
      <w:r w:rsidRPr="000778C9">
        <w:rPr>
          <w:lang w:val="tr-TR"/>
        </w:rPr>
        <w:t>İnvitro</w:t>
      </w:r>
      <w:proofErr w:type="spellEnd"/>
      <w:r w:rsidRPr="000778C9">
        <w:rPr>
          <w:lang w:val="tr-TR"/>
        </w:rPr>
        <w:t xml:space="preserve"> </w:t>
      </w:r>
      <w:proofErr w:type="spellStart"/>
      <w:r w:rsidRPr="000778C9">
        <w:rPr>
          <w:lang w:val="tr-TR"/>
        </w:rPr>
        <w:t>Diagnostic</w:t>
      </w:r>
      <w:proofErr w:type="spellEnd"/>
      <w:r w:rsidRPr="000778C9">
        <w:rPr>
          <w:lang w:val="tr-TR"/>
        </w:rPr>
        <w:t xml:space="preserve"> Directive),</w:t>
      </w:r>
    </w:p>
    <w:p w14:paraId="15A70B62" w14:textId="1D2EFE4D" w:rsidR="00262045" w:rsidRPr="009A51A4" w:rsidRDefault="00B71589" w:rsidP="00B71589">
      <w:pPr>
        <w:rPr>
          <w:lang w:val="tr-TR"/>
        </w:rPr>
      </w:pPr>
      <w:r w:rsidRPr="000778C9">
        <w:rPr>
          <w:lang w:val="tr-TR"/>
        </w:rPr>
        <w:t xml:space="preserve">-  </w:t>
      </w:r>
      <w:r w:rsidR="00BE2706">
        <w:rPr>
          <w:lang w:val="tr-TR"/>
        </w:rPr>
        <w:t>T.C. Sağlık Bakanlığı, “</w:t>
      </w:r>
      <w:r w:rsidRPr="000778C9">
        <w:rPr>
          <w:lang w:val="tr-TR"/>
        </w:rPr>
        <w:t>Vücuda Yerleştirilebilir Aktif Tıbbi Cihazlar Yönetmeliği</w:t>
      </w:r>
      <w:r w:rsidR="00BE2706">
        <w:rPr>
          <w:lang w:val="tr-TR"/>
        </w:rPr>
        <w:t>”</w:t>
      </w:r>
      <w:r w:rsidRPr="000778C9">
        <w:rPr>
          <w:lang w:val="tr-TR"/>
        </w:rPr>
        <w:t xml:space="preserve"> (Active </w:t>
      </w:r>
      <w:proofErr w:type="spellStart"/>
      <w:r w:rsidRPr="000778C9">
        <w:rPr>
          <w:lang w:val="tr-TR"/>
        </w:rPr>
        <w:t>İmplantable</w:t>
      </w:r>
      <w:proofErr w:type="spellEnd"/>
      <w:r w:rsidRPr="000778C9">
        <w:rPr>
          <w:lang w:val="tr-TR"/>
        </w:rPr>
        <w:t xml:space="preserve"> </w:t>
      </w:r>
      <w:proofErr w:type="spellStart"/>
      <w:r w:rsidRPr="000778C9">
        <w:rPr>
          <w:lang w:val="tr-TR"/>
        </w:rPr>
        <w:t>Medical</w:t>
      </w:r>
      <w:proofErr w:type="spellEnd"/>
      <w:r w:rsidRPr="000778C9">
        <w:rPr>
          <w:lang w:val="tr-TR"/>
        </w:rPr>
        <w:t xml:space="preserve"> </w:t>
      </w:r>
      <w:proofErr w:type="spellStart"/>
      <w:r w:rsidRPr="000778C9">
        <w:rPr>
          <w:lang w:val="tr-TR"/>
        </w:rPr>
        <w:t>Devices</w:t>
      </w:r>
      <w:proofErr w:type="spellEnd"/>
      <w:r w:rsidRPr="000778C9">
        <w:rPr>
          <w:lang w:val="tr-TR"/>
        </w:rPr>
        <w:t xml:space="preserve"> Directive)</w:t>
      </w:r>
      <w:r w:rsidR="00262045" w:rsidRPr="009A51A4">
        <w:rPr>
          <w:lang w:val="tr-TR"/>
        </w:rPr>
        <w:t xml:space="preserve"> </w:t>
      </w:r>
    </w:p>
    <w:p w14:paraId="446C6C31" w14:textId="445920FE" w:rsidR="00262045" w:rsidRDefault="00262045" w:rsidP="00262045">
      <w:pPr>
        <w:rPr>
          <w:lang w:val="tr-TR"/>
        </w:rPr>
      </w:pPr>
      <w:r>
        <w:rPr>
          <w:lang w:val="tr-TR"/>
        </w:rPr>
        <w:t>- T</w:t>
      </w:r>
      <w:r w:rsidR="00A85FED">
        <w:rPr>
          <w:lang w:val="tr-TR"/>
        </w:rPr>
        <w:t>ı</w:t>
      </w:r>
      <w:r>
        <w:rPr>
          <w:lang w:val="tr-TR"/>
        </w:rPr>
        <w:t>bbi</w:t>
      </w:r>
      <w:r w:rsidRPr="009A51A4">
        <w:rPr>
          <w:lang w:val="tr-TR"/>
        </w:rPr>
        <w:t xml:space="preserve"> cihazlar ile ilgili </w:t>
      </w:r>
      <w:r>
        <w:rPr>
          <w:lang w:val="tr-TR"/>
        </w:rPr>
        <w:t>tamir bakım ve servislerinin görülüp incelenmesi ve teknik sorumluları ile yapılan görüşmeler.</w:t>
      </w:r>
    </w:p>
    <w:p w14:paraId="0E7F797B" w14:textId="4CCC5D08" w:rsidR="00262045" w:rsidRDefault="00262045" w:rsidP="00262045">
      <w:pPr>
        <w:rPr>
          <w:lang w:val="tr-TR"/>
        </w:rPr>
      </w:pPr>
    </w:p>
    <w:p w14:paraId="4B6429D1" w14:textId="77777777" w:rsidR="00262045" w:rsidRPr="009A51A4" w:rsidRDefault="00262045" w:rsidP="00262045">
      <w:pPr>
        <w:rPr>
          <w:lang w:val="tr-TR"/>
        </w:rPr>
      </w:pPr>
    </w:p>
    <w:p w14:paraId="5CA5115D" w14:textId="77777777" w:rsidR="00262045" w:rsidRPr="009A51A4" w:rsidRDefault="00262045" w:rsidP="00262045">
      <w:pPr>
        <w:pStyle w:val="Balk1"/>
        <w:jc w:val="center"/>
        <w:rPr>
          <w:lang w:val="tr-TR"/>
        </w:rPr>
      </w:pPr>
      <w:r w:rsidRPr="009A51A4">
        <w:rPr>
          <w:sz w:val="20"/>
          <w:szCs w:val="20"/>
          <w:lang w:val="tr-TR"/>
        </w:rPr>
        <w:br w:type="page"/>
      </w:r>
      <w:bookmarkStart w:id="34" w:name="_Toc257741919"/>
      <w:bookmarkStart w:id="35" w:name="_Toc311104086"/>
      <w:bookmarkStart w:id="36" w:name="_Toc232082790"/>
      <w:r w:rsidRPr="009A51A4">
        <w:rPr>
          <w:lang w:val="tr-TR"/>
        </w:rPr>
        <w:lastRenderedPageBreak/>
        <w:t>Ek A</w:t>
      </w:r>
      <w:bookmarkEnd w:id="34"/>
      <w:bookmarkEnd w:id="35"/>
      <w:bookmarkEnd w:id="36"/>
    </w:p>
    <w:p w14:paraId="4397FFD7" w14:textId="77777777" w:rsidR="00262045" w:rsidRPr="009A51A4" w:rsidRDefault="00262045" w:rsidP="00262045">
      <w:pPr>
        <w:pStyle w:val="Balk1"/>
        <w:jc w:val="center"/>
        <w:rPr>
          <w:lang w:val="tr-TR"/>
        </w:rPr>
      </w:pPr>
    </w:p>
    <w:p w14:paraId="393EB9E4" w14:textId="6413B9DA" w:rsidR="00262045" w:rsidRPr="009A51A4" w:rsidRDefault="00262045" w:rsidP="00262045">
      <w:pPr>
        <w:pStyle w:val="Balk1"/>
        <w:jc w:val="center"/>
        <w:rPr>
          <w:lang w:val="tr-TR"/>
        </w:rPr>
      </w:pPr>
      <w:bookmarkStart w:id="37" w:name="_Toc257741920"/>
      <w:bookmarkStart w:id="38" w:name="_Toc232082791"/>
      <w:r>
        <w:rPr>
          <w:lang w:val="tr-TR"/>
        </w:rPr>
        <w:t>T</w:t>
      </w:r>
      <w:r w:rsidR="00A85FED">
        <w:rPr>
          <w:lang w:val="tr-TR"/>
        </w:rPr>
        <w:t>ı</w:t>
      </w:r>
      <w:r>
        <w:rPr>
          <w:lang w:val="tr-TR"/>
        </w:rPr>
        <w:t>bbi</w:t>
      </w:r>
      <w:r w:rsidRPr="009A51A4">
        <w:rPr>
          <w:lang w:val="tr-TR"/>
        </w:rPr>
        <w:t xml:space="preserve"> cihazlar yetkili servislerinde en az bulunması gereken cihaz ve </w:t>
      </w:r>
      <w:proofErr w:type="gramStart"/>
      <w:r w:rsidRPr="009A51A4">
        <w:rPr>
          <w:lang w:val="tr-TR"/>
        </w:rPr>
        <w:t>ekipman</w:t>
      </w:r>
      <w:proofErr w:type="gramEnd"/>
      <w:r w:rsidRPr="009A51A4">
        <w:rPr>
          <w:lang w:val="tr-TR"/>
        </w:rPr>
        <w:t xml:space="preserve"> listesi</w:t>
      </w:r>
      <w:bookmarkEnd w:id="37"/>
      <w:bookmarkEnd w:id="38"/>
    </w:p>
    <w:p w14:paraId="366E310D" w14:textId="77777777" w:rsidR="00262045" w:rsidRPr="009A51A4" w:rsidRDefault="00262045" w:rsidP="00262045">
      <w:pPr>
        <w:rPr>
          <w:b/>
          <w:bCs/>
          <w:lang w:val="tr-TR"/>
        </w:rPr>
      </w:pPr>
    </w:p>
    <w:p w14:paraId="64384BD3" w14:textId="77777777" w:rsidR="00655236" w:rsidRPr="009A51A4" w:rsidRDefault="00655236" w:rsidP="00655236">
      <w:pPr>
        <w:numPr>
          <w:ilvl w:val="0"/>
          <w:numId w:val="41"/>
        </w:numPr>
        <w:tabs>
          <w:tab w:val="clear" w:pos="660"/>
        </w:tabs>
        <w:ind w:left="426" w:hanging="426"/>
        <w:rPr>
          <w:lang w:val="tr-TR"/>
        </w:rPr>
      </w:pPr>
      <w:r w:rsidRPr="009A51A4">
        <w:rPr>
          <w:lang w:val="tr-TR"/>
        </w:rPr>
        <w:t>İç</w:t>
      </w:r>
      <w:r>
        <w:rPr>
          <w:lang w:val="tr-TR"/>
        </w:rPr>
        <w:t xml:space="preserve">inde </w:t>
      </w:r>
      <w:r w:rsidRPr="009A51A4">
        <w:rPr>
          <w:lang w:val="tr-TR"/>
        </w:rPr>
        <w:t xml:space="preserve">en az; </w:t>
      </w:r>
      <w:r>
        <w:rPr>
          <w:lang w:val="tr-TR"/>
        </w:rPr>
        <w:t xml:space="preserve">çeşitli ebatlarda, </w:t>
      </w:r>
      <w:r w:rsidRPr="009A51A4">
        <w:rPr>
          <w:lang w:val="tr-TR"/>
        </w:rPr>
        <w:t xml:space="preserve">yıldız, düz ve saatçi tornavida takımları ile </w:t>
      </w:r>
      <w:proofErr w:type="spellStart"/>
      <w:r w:rsidRPr="009A51A4">
        <w:rPr>
          <w:lang w:val="tr-TR"/>
        </w:rPr>
        <w:t>alyen</w:t>
      </w:r>
      <w:proofErr w:type="spellEnd"/>
      <w:r w:rsidRPr="009A51A4">
        <w:rPr>
          <w:lang w:val="tr-TR"/>
        </w:rPr>
        <w:t xml:space="preserve"> anahtar, kurbağacık, lokma takımı ve İngiliz anahtarı, pense, karga burun, yan keski, kablo sıyırıcı, çekiç, şerit metre, kontrol kalemi, cımbız, eğe takımı, su terazisi, büyüteç, el feneri veya ışıldak bulunan takım çantası,</w:t>
      </w:r>
    </w:p>
    <w:p w14:paraId="5EC1B996" w14:textId="77777777" w:rsidR="00655236" w:rsidRPr="009A51A4" w:rsidRDefault="00655236" w:rsidP="00655236">
      <w:pPr>
        <w:numPr>
          <w:ilvl w:val="0"/>
          <w:numId w:val="41"/>
        </w:numPr>
        <w:tabs>
          <w:tab w:val="clear" w:pos="660"/>
        </w:tabs>
        <w:ind w:left="426" w:hanging="426"/>
        <w:rPr>
          <w:lang w:val="tr-TR"/>
        </w:rPr>
      </w:pPr>
      <w:proofErr w:type="spellStart"/>
      <w:r w:rsidRPr="009A51A4">
        <w:rPr>
          <w:lang w:val="tr-TR"/>
        </w:rPr>
        <w:t>Antistatik</w:t>
      </w:r>
      <w:proofErr w:type="spellEnd"/>
      <w:r w:rsidRPr="009A51A4">
        <w:rPr>
          <w:lang w:val="tr-TR"/>
        </w:rPr>
        <w:t xml:space="preserve"> örtülü kart tamir masası,</w:t>
      </w:r>
    </w:p>
    <w:p w14:paraId="48F9AAD3" w14:textId="77777777" w:rsidR="00655236" w:rsidRPr="009A51A4" w:rsidRDefault="00655236" w:rsidP="00655236">
      <w:pPr>
        <w:numPr>
          <w:ilvl w:val="0"/>
          <w:numId w:val="41"/>
        </w:numPr>
        <w:tabs>
          <w:tab w:val="clear" w:pos="660"/>
        </w:tabs>
        <w:ind w:left="426" w:hanging="426"/>
        <w:rPr>
          <w:lang w:val="tr-TR"/>
        </w:rPr>
      </w:pPr>
      <w:proofErr w:type="spellStart"/>
      <w:r w:rsidRPr="009A51A4">
        <w:rPr>
          <w:lang w:val="tr-TR"/>
        </w:rPr>
        <w:t>Antistatik</w:t>
      </w:r>
      <w:proofErr w:type="spellEnd"/>
      <w:r w:rsidRPr="009A51A4">
        <w:rPr>
          <w:lang w:val="tr-TR"/>
        </w:rPr>
        <w:t xml:space="preserve"> bileklik takımı,</w:t>
      </w:r>
    </w:p>
    <w:p w14:paraId="2D1B39BE" w14:textId="77777777" w:rsidR="00655236" w:rsidRPr="009A51A4" w:rsidRDefault="00655236" w:rsidP="00655236">
      <w:pPr>
        <w:numPr>
          <w:ilvl w:val="0"/>
          <w:numId w:val="41"/>
        </w:numPr>
        <w:tabs>
          <w:tab w:val="clear" w:pos="660"/>
        </w:tabs>
        <w:ind w:left="426" w:hanging="426"/>
        <w:rPr>
          <w:lang w:val="tr-TR"/>
        </w:rPr>
      </w:pPr>
      <w:proofErr w:type="spellStart"/>
      <w:r w:rsidRPr="009A51A4">
        <w:rPr>
          <w:lang w:val="tr-TR"/>
        </w:rPr>
        <w:t>Antistatik</w:t>
      </w:r>
      <w:proofErr w:type="spellEnd"/>
      <w:r w:rsidRPr="009A51A4">
        <w:rPr>
          <w:lang w:val="tr-TR"/>
        </w:rPr>
        <w:t xml:space="preserve"> özellikli masa lambası,</w:t>
      </w:r>
    </w:p>
    <w:p w14:paraId="088306BE" w14:textId="77777777" w:rsidR="00655236" w:rsidRPr="009A51A4" w:rsidRDefault="00655236" w:rsidP="00655236">
      <w:pPr>
        <w:numPr>
          <w:ilvl w:val="0"/>
          <w:numId w:val="41"/>
        </w:numPr>
        <w:tabs>
          <w:tab w:val="clear" w:pos="660"/>
        </w:tabs>
        <w:ind w:left="426" w:hanging="426"/>
        <w:rPr>
          <w:lang w:val="tr-TR"/>
        </w:rPr>
      </w:pPr>
      <w:proofErr w:type="spellStart"/>
      <w:r w:rsidRPr="009A51A4">
        <w:rPr>
          <w:lang w:val="tr-TR"/>
        </w:rPr>
        <w:t>Antistatik</w:t>
      </w:r>
      <w:proofErr w:type="spellEnd"/>
      <w:r w:rsidRPr="009A51A4">
        <w:rPr>
          <w:lang w:val="tr-TR"/>
        </w:rPr>
        <w:t xml:space="preserve"> özellikli</w:t>
      </w:r>
      <w:r>
        <w:rPr>
          <w:lang w:val="tr-TR"/>
        </w:rPr>
        <w:t xml:space="preserve"> vakumlu</w:t>
      </w:r>
      <w:r w:rsidRPr="009A51A4">
        <w:rPr>
          <w:lang w:val="tr-TR"/>
        </w:rPr>
        <w:t xml:space="preserve"> havya takımı,</w:t>
      </w:r>
    </w:p>
    <w:p w14:paraId="25A65CE6" w14:textId="77777777" w:rsidR="00655236" w:rsidRPr="009A51A4" w:rsidRDefault="00655236" w:rsidP="00655236">
      <w:pPr>
        <w:numPr>
          <w:ilvl w:val="0"/>
          <w:numId w:val="41"/>
        </w:numPr>
        <w:tabs>
          <w:tab w:val="clear" w:pos="660"/>
        </w:tabs>
        <w:ind w:left="426" w:hanging="426"/>
        <w:rPr>
          <w:lang w:val="tr-TR"/>
        </w:rPr>
      </w:pPr>
      <w:proofErr w:type="spellStart"/>
      <w:r w:rsidRPr="009A51A4">
        <w:rPr>
          <w:lang w:val="tr-TR"/>
        </w:rPr>
        <w:t>Multimetre</w:t>
      </w:r>
      <w:proofErr w:type="spellEnd"/>
      <w:r w:rsidRPr="009A51A4">
        <w:rPr>
          <w:lang w:val="tr-TR"/>
        </w:rPr>
        <w:t>(*),</w:t>
      </w:r>
    </w:p>
    <w:p w14:paraId="7A46AE08" w14:textId="77777777" w:rsidR="00655236" w:rsidRPr="009A51A4" w:rsidRDefault="00655236" w:rsidP="00655236">
      <w:pPr>
        <w:numPr>
          <w:ilvl w:val="0"/>
          <w:numId w:val="41"/>
        </w:numPr>
        <w:tabs>
          <w:tab w:val="clear" w:pos="660"/>
        </w:tabs>
        <w:ind w:left="426" w:hanging="426"/>
        <w:rPr>
          <w:lang w:val="tr-TR"/>
        </w:rPr>
      </w:pPr>
      <w:proofErr w:type="gramStart"/>
      <w:r w:rsidRPr="009A51A4">
        <w:rPr>
          <w:lang w:val="tr-TR"/>
        </w:rPr>
        <w:t>L.C.R</w:t>
      </w:r>
      <w:proofErr w:type="gramEnd"/>
      <w:r w:rsidRPr="009A51A4">
        <w:rPr>
          <w:lang w:val="tr-TR"/>
        </w:rPr>
        <w:t xml:space="preserve"> </w:t>
      </w:r>
      <w:r>
        <w:rPr>
          <w:lang w:val="tr-TR"/>
        </w:rPr>
        <w:t>m</w:t>
      </w:r>
      <w:r w:rsidRPr="009A51A4">
        <w:rPr>
          <w:lang w:val="tr-TR"/>
        </w:rPr>
        <w:t>etre(*),</w:t>
      </w:r>
    </w:p>
    <w:p w14:paraId="048F57E1" w14:textId="77777777" w:rsidR="00655236" w:rsidRPr="009A51A4" w:rsidRDefault="00655236" w:rsidP="00655236">
      <w:pPr>
        <w:numPr>
          <w:ilvl w:val="0"/>
          <w:numId w:val="41"/>
        </w:numPr>
        <w:tabs>
          <w:tab w:val="clear" w:pos="660"/>
        </w:tabs>
        <w:ind w:left="426" w:hanging="426"/>
        <w:rPr>
          <w:lang w:val="tr-TR"/>
        </w:rPr>
      </w:pPr>
      <w:r w:rsidRPr="009A51A4">
        <w:rPr>
          <w:lang w:val="tr-TR"/>
        </w:rPr>
        <w:t xml:space="preserve">İki kanallı </w:t>
      </w:r>
      <w:proofErr w:type="spellStart"/>
      <w:r w:rsidRPr="009A51A4">
        <w:rPr>
          <w:lang w:val="tr-TR"/>
        </w:rPr>
        <w:t>osil</w:t>
      </w:r>
      <w:r>
        <w:rPr>
          <w:lang w:val="tr-TR"/>
        </w:rPr>
        <w:t>o</w:t>
      </w:r>
      <w:r w:rsidRPr="009A51A4">
        <w:rPr>
          <w:lang w:val="tr-TR"/>
        </w:rPr>
        <w:t>skop</w:t>
      </w:r>
      <w:proofErr w:type="spellEnd"/>
      <w:r w:rsidRPr="009A51A4">
        <w:rPr>
          <w:lang w:val="tr-TR"/>
        </w:rPr>
        <w:t xml:space="preserve"> (en az 60 MHz)</w:t>
      </w:r>
      <w:r w:rsidRPr="00D82006">
        <w:rPr>
          <w:lang w:val="tr-TR"/>
        </w:rPr>
        <w:t xml:space="preserve"> </w:t>
      </w:r>
      <w:r w:rsidRPr="009A51A4">
        <w:rPr>
          <w:lang w:val="tr-TR"/>
        </w:rPr>
        <w:t>(*),</w:t>
      </w:r>
    </w:p>
    <w:p w14:paraId="0A2B06AB" w14:textId="77777777" w:rsidR="00655236" w:rsidRPr="009A51A4" w:rsidRDefault="00655236" w:rsidP="00655236">
      <w:pPr>
        <w:numPr>
          <w:ilvl w:val="0"/>
          <w:numId w:val="41"/>
        </w:numPr>
        <w:tabs>
          <w:tab w:val="clear" w:pos="660"/>
        </w:tabs>
        <w:ind w:left="426" w:hanging="426"/>
        <w:rPr>
          <w:lang w:val="tr-TR"/>
        </w:rPr>
      </w:pPr>
      <w:r w:rsidRPr="009A51A4">
        <w:rPr>
          <w:lang w:val="tr-TR"/>
        </w:rPr>
        <w:t>DC güç kaynağı (Ayarlı 2x60 volt, 10 amper),</w:t>
      </w:r>
    </w:p>
    <w:p w14:paraId="2FAB7CE1" w14:textId="77777777" w:rsidR="00655236" w:rsidRPr="009A51A4" w:rsidRDefault="00655236" w:rsidP="00655236">
      <w:pPr>
        <w:numPr>
          <w:ilvl w:val="0"/>
          <w:numId w:val="41"/>
        </w:numPr>
        <w:tabs>
          <w:tab w:val="clear" w:pos="660"/>
        </w:tabs>
        <w:ind w:left="426" w:hanging="426"/>
        <w:rPr>
          <w:lang w:val="tr-TR"/>
        </w:rPr>
      </w:pPr>
      <w:r w:rsidRPr="009A51A4">
        <w:rPr>
          <w:lang w:val="tr-TR"/>
        </w:rPr>
        <w:t>Doğrusal tümleşik devre test cihazı</w:t>
      </w:r>
      <w:r>
        <w:rPr>
          <w:lang w:val="tr-TR"/>
        </w:rPr>
        <w:t>,</w:t>
      </w:r>
    </w:p>
    <w:p w14:paraId="7594B031" w14:textId="60E28466" w:rsidR="00655236" w:rsidRDefault="00655236" w:rsidP="00655236">
      <w:pPr>
        <w:tabs>
          <w:tab w:val="left" w:pos="709"/>
        </w:tabs>
        <w:rPr>
          <w:lang w:val="tr-TR"/>
        </w:rPr>
      </w:pPr>
      <w:r w:rsidRPr="009A51A4">
        <w:rPr>
          <w:lang w:val="tr-TR"/>
        </w:rPr>
        <w:t>Sayısal tümleşik devre test cihazı</w:t>
      </w:r>
      <w:r>
        <w:rPr>
          <w:lang w:val="tr-TR"/>
        </w:rPr>
        <w:t>,</w:t>
      </w:r>
    </w:p>
    <w:p w14:paraId="6CFE33E3" w14:textId="77777777" w:rsidR="00655236" w:rsidRDefault="00655236" w:rsidP="00655236">
      <w:pPr>
        <w:tabs>
          <w:tab w:val="left" w:pos="709"/>
        </w:tabs>
        <w:rPr>
          <w:lang w:val="tr-TR"/>
        </w:rPr>
      </w:pPr>
    </w:p>
    <w:p w14:paraId="3C5C95AA" w14:textId="69241D62" w:rsidR="00262045" w:rsidRPr="009A51A4" w:rsidRDefault="00262045" w:rsidP="00262045">
      <w:pPr>
        <w:tabs>
          <w:tab w:val="left" w:pos="709"/>
        </w:tabs>
        <w:rPr>
          <w:lang w:val="tr-TR"/>
        </w:rPr>
      </w:pPr>
      <w:r w:rsidRPr="009A51A4">
        <w:rPr>
          <w:lang w:val="tr-TR"/>
        </w:rPr>
        <w:t xml:space="preserve">Servisler hizmet verdikleri </w:t>
      </w:r>
      <w:r>
        <w:rPr>
          <w:lang w:val="tr-TR"/>
        </w:rPr>
        <w:t>T</w:t>
      </w:r>
      <w:r w:rsidR="00A85FED">
        <w:rPr>
          <w:lang w:val="tr-TR"/>
        </w:rPr>
        <w:t>ı</w:t>
      </w:r>
      <w:r>
        <w:rPr>
          <w:lang w:val="tr-TR"/>
        </w:rPr>
        <w:t>bbi</w:t>
      </w:r>
      <w:r w:rsidRPr="009A51A4">
        <w:rPr>
          <w:lang w:val="tr-TR"/>
        </w:rPr>
        <w:t xml:space="preserve"> cihazlara bağlı olarak; yukarıda sıralanan cihaz ve </w:t>
      </w:r>
      <w:proofErr w:type="gramStart"/>
      <w:r w:rsidRPr="009A51A4">
        <w:rPr>
          <w:lang w:val="tr-TR"/>
        </w:rPr>
        <w:t>ekipmanlara</w:t>
      </w:r>
      <w:proofErr w:type="gramEnd"/>
      <w:r w:rsidRPr="009A51A4">
        <w:rPr>
          <w:lang w:val="tr-TR"/>
        </w:rPr>
        <w:t xml:space="preserve"> ilâveten aşağıda belirtilen cihaz ve ekipmanları da bulundurmalıdır.</w:t>
      </w:r>
    </w:p>
    <w:p w14:paraId="46E681B6" w14:textId="77777777" w:rsidR="00262045" w:rsidRPr="009A51A4" w:rsidRDefault="00262045" w:rsidP="00262045">
      <w:pPr>
        <w:tabs>
          <w:tab w:val="left" w:pos="709"/>
        </w:tabs>
        <w:rPr>
          <w:lang w:val="tr-TR"/>
        </w:rPr>
      </w:pPr>
    </w:p>
    <w:p w14:paraId="140AECA0" w14:textId="77777777" w:rsidR="00262045" w:rsidRPr="009A51A4" w:rsidRDefault="00262045" w:rsidP="00262045">
      <w:pPr>
        <w:numPr>
          <w:ilvl w:val="0"/>
          <w:numId w:val="15"/>
        </w:numPr>
        <w:tabs>
          <w:tab w:val="left" w:pos="500"/>
        </w:tabs>
        <w:ind w:left="300" w:firstLine="0"/>
        <w:rPr>
          <w:lang w:val="tr-TR"/>
        </w:rPr>
      </w:pPr>
      <w:r w:rsidRPr="009A51A4">
        <w:rPr>
          <w:lang w:val="tr-TR"/>
        </w:rPr>
        <w:t>Anestezi cihazları için;</w:t>
      </w:r>
    </w:p>
    <w:p w14:paraId="022470DF" w14:textId="77777777" w:rsidR="00262045" w:rsidRPr="009A51A4" w:rsidRDefault="00262045" w:rsidP="00262045">
      <w:pPr>
        <w:numPr>
          <w:ilvl w:val="0"/>
          <w:numId w:val="2"/>
        </w:numPr>
        <w:tabs>
          <w:tab w:val="clear" w:pos="720"/>
          <w:tab w:val="num" w:pos="360"/>
          <w:tab w:val="left" w:pos="500"/>
          <w:tab w:val="num" w:pos="1080"/>
        </w:tabs>
        <w:ind w:left="300" w:firstLine="0"/>
        <w:rPr>
          <w:lang w:val="tr-TR"/>
        </w:rPr>
      </w:pPr>
      <w:proofErr w:type="spellStart"/>
      <w:r w:rsidRPr="009A51A4">
        <w:rPr>
          <w:lang w:val="tr-TR"/>
        </w:rPr>
        <w:t>Simülator</w:t>
      </w:r>
      <w:proofErr w:type="spellEnd"/>
      <w:r w:rsidRPr="009A51A4">
        <w:rPr>
          <w:lang w:val="tr-TR"/>
        </w:rPr>
        <w:t>,</w:t>
      </w:r>
    </w:p>
    <w:p w14:paraId="4B0ADE12" w14:textId="77777777" w:rsidR="00262045" w:rsidRPr="009A51A4" w:rsidRDefault="00262045" w:rsidP="00262045">
      <w:pPr>
        <w:numPr>
          <w:ilvl w:val="0"/>
          <w:numId w:val="1"/>
        </w:numPr>
        <w:tabs>
          <w:tab w:val="num" w:pos="360"/>
          <w:tab w:val="left" w:pos="500"/>
        </w:tabs>
        <w:ind w:left="300" w:firstLine="0"/>
        <w:rPr>
          <w:lang w:val="tr-TR"/>
        </w:rPr>
      </w:pPr>
      <w:r w:rsidRPr="009A51A4">
        <w:rPr>
          <w:lang w:val="tr-TR"/>
        </w:rPr>
        <w:t>Basınç düşürücü,</w:t>
      </w:r>
    </w:p>
    <w:p w14:paraId="7AF6482E" w14:textId="77777777" w:rsidR="00262045" w:rsidRPr="009A51A4" w:rsidRDefault="00262045" w:rsidP="00262045">
      <w:pPr>
        <w:numPr>
          <w:ilvl w:val="0"/>
          <w:numId w:val="1"/>
        </w:numPr>
        <w:tabs>
          <w:tab w:val="num" w:pos="360"/>
          <w:tab w:val="left" w:pos="500"/>
        </w:tabs>
        <w:ind w:left="300" w:firstLine="0"/>
        <w:rPr>
          <w:lang w:val="tr-TR"/>
        </w:rPr>
      </w:pPr>
      <w:proofErr w:type="gramStart"/>
      <w:r w:rsidRPr="009A51A4">
        <w:rPr>
          <w:lang w:val="tr-TR"/>
        </w:rPr>
        <w:t>Basınç ölçer</w:t>
      </w:r>
      <w:proofErr w:type="gramEnd"/>
      <w:r>
        <w:rPr>
          <w:lang w:val="tr-TR"/>
        </w:rPr>
        <w:t xml:space="preserve"> </w:t>
      </w:r>
      <w:r w:rsidRPr="009A51A4">
        <w:rPr>
          <w:lang w:val="tr-TR"/>
        </w:rPr>
        <w:t>(*),</w:t>
      </w:r>
    </w:p>
    <w:p w14:paraId="553C1647" w14:textId="77777777" w:rsidR="00262045" w:rsidRPr="009A51A4" w:rsidRDefault="00262045" w:rsidP="00262045">
      <w:pPr>
        <w:numPr>
          <w:ilvl w:val="0"/>
          <w:numId w:val="1"/>
        </w:numPr>
        <w:tabs>
          <w:tab w:val="num" w:pos="360"/>
          <w:tab w:val="left" w:pos="500"/>
        </w:tabs>
        <w:ind w:left="300" w:firstLine="0"/>
        <w:rPr>
          <w:lang w:val="tr-TR"/>
        </w:rPr>
      </w:pPr>
      <w:r w:rsidRPr="009A51A4">
        <w:rPr>
          <w:lang w:val="tr-TR"/>
        </w:rPr>
        <w:t>Akış ölçer,</w:t>
      </w:r>
    </w:p>
    <w:p w14:paraId="7D2F8E83" w14:textId="77777777" w:rsidR="00262045" w:rsidRPr="009A51A4" w:rsidRDefault="00262045" w:rsidP="00262045">
      <w:pPr>
        <w:tabs>
          <w:tab w:val="num" w:pos="360"/>
          <w:tab w:val="left" w:pos="500"/>
        </w:tabs>
        <w:ind w:left="300"/>
        <w:rPr>
          <w:b/>
          <w:lang w:val="tr-TR"/>
        </w:rPr>
      </w:pPr>
    </w:p>
    <w:p w14:paraId="247B26EF" w14:textId="77777777" w:rsidR="00262045" w:rsidRPr="009A51A4" w:rsidRDefault="00262045" w:rsidP="00262045">
      <w:pPr>
        <w:numPr>
          <w:ilvl w:val="0"/>
          <w:numId w:val="16"/>
        </w:numPr>
        <w:tabs>
          <w:tab w:val="left" w:pos="500"/>
        </w:tabs>
        <w:ind w:left="300" w:firstLine="0"/>
        <w:rPr>
          <w:lang w:val="tr-TR"/>
        </w:rPr>
      </w:pPr>
      <w:r w:rsidRPr="009A51A4">
        <w:rPr>
          <w:lang w:val="tr-TR"/>
        </w:rPr>
        <w:t>Aspiratörler için;</w:t>
      </w:r>
    </w:p>
    <w:p w14:paraId="239175AB" w14:textId="77777777" w:rsidR="00262045" w:rsidRPr="009A51A4" w:rsidRDefault="00262045" w:rsidP="00262045">
      <w:pPr>
        <w:numPr>
          <w:ilvl w:val="0"/>
          <w:numId w:val="3"/>
        </w:numPr>
        <w:tabs>
          <w:tab w:val="clear" w:pos="720"/>
          <w:tab w:val="num" w:pos="360"/>
          <w:tab w:val="left" w:pos="500"/>
          <w:tab w:val="num" w:pos="1080"/>
        </w:tabs>
        <w:ind w:left="300" w:firstLine="0"/>
        <w:rPr>
          <w:lang w:val="tr-TR"/>
        </w:rPr>
      </w:pPr>
      <w:r w:rsidRPr="009A51A4">
        <w:rPr>
          <w:lang w:val="tr-TR"/>
        </w:rPr>
        <w:t>Basınç düşürücü,</w:t>
      </w:r>
    </w:p>
    <w:p w14:paraId="1E5BE89B" w14:textId="77777777" w:rsidR="00262045" w:rsidRPr="009A51A4" w:rsidRDefault="00262045" w:rsidP="00262045">
      <w:pPr>
        <w:numPr>
          <w:ilvl w:val="0"/>
          <w:numId w:val="1"/>
        </w:numPr>
        <w:tabs>
          <w:tab w:val="num" w:pos="360"/>
          <w:tab w:val="left" w:pos="500"/>
        </w:tabs>
        <w:ind w:left="300" w:firstLine="0"/>
        <w:rPr>
          <w:lang w:val="tr-TR"/>
        </w:rPr>
      </w:pPr>
      <w:proofErr w:type="gramStart"/>
      <w:r w:rsidRPr="009A51A4">
        <w:rPr>
          <w:lang w:val="tr-TR"/>
        </w:rPr>
        <w:t>Basınç ölçer</w:t>
      </w:r>
      <w:proofErr w:type="gramEnd"/>
      <w:r>
        <w:rPr>
          <w:lang w:val="tr-TR"/>
        </w:rPr>
        <w:t xml:space="preserve"> </w:t>
      </w:r>
      <w:r w:rsidRPr="009A51A4">
        <w:rPr>
          <w:lang w:val="tr-TR"/>
        </w:rPr>
        <w:t>(*),</w:t>
      </w:r>
    </w:p>
    <w:p w14:paraId="46F740B9" w14:textId="77777777" w:rsidR="00262045" w:rsidRPr="009A51A4" w:rsidRDefault="00262045" w:rsidP="00262045">
      <w:pPr>
        <w:numPr>
          <w:ilvl w:val="0"/>
          <w:numId w:val="1"/>
        </w:numPr>
        <w:tabs>
          <w:tab w:val="num" w:pos="360"/>
          <w:tab w:val="left" w:pos="500"/>
        </w:tabs>
        <w:ind w:left="300" w:firstLine="0"/>
        <w:rPr>
          <w:lang w:val="tr-TR"/>
        </w:rPr>
      </w:pPr>
      <w:r w:rsidRPr="009A51A4">
        <w:rPr>
          <w:lang w:val="tr-TR"/>
        </w:rPr>
        <w:t>Akış ölçer,</w:t>
      </w:r>
    </w:p>
    <w:p w14:paraId="167ADED0" w14:textId="77777777" w:rsidR="00262045" w:rsidRPr="009A51A4" w:rsidRDefault="00262045" w:rsidP="00262045">
      <w:pPr>
        <w:tabs>
          <w:tab w:val="num" w:pos="360"/>
          <w:tab w:val="left" w:pos="500"/>
        </w:tabs>
        <w:ind w:left="300"/>
        <w:rPr>
          <w:lang w:val="tr-TR"/>
        </w:rPr>
      </w:pPr>
    </w:p>
    <w:p w14:paraId="02C290BB" w14:textId="77777777" w:rsidR="00262045" w:rsidRPr="009A51A4" w:rsidRDefault="00262045" w:rsidP="00262045">
      <w:pPr>
        <w:numPr>
          <w:ilvl w:val="0"/>
          <w:numId w:val="17"/>
        </w:numPr>
        <w:tabs>
          <w:tab w:val="left" w:pos="500"/>
        </w:tabs>
        <w:ind w:left="300" w:firstLine="0"/>
        <w:rPr>
          <w:lang w:val="tr-TR"/>
        </w:rPr>
      </w:pPr>
      <w:proofErr w:type="spellStart"/>
      <w:r w:rsidRPr="009A51A4">
        <w:rPr>
          <w:lang w:val="tr-TR"/>
        </w:rPr>
        <w:t>Respirasyon</w:t>
      </w:r>
      <w:proofErr w:type="spellEnd"/>
      <w:r w:rsidRPr="009A51A4">
        <w:rPr>
          <w:lang w:val="tr-TR"/>
        </w:rPr>
        <w:t xml:space="preserve"> (solunum) cihazları için;</w:t>
      </w:r>
    </w:p>
    <w:p w14:paraId="7D370E20" w14:textId="77777777" w:rsidR="00262045" w:rsidRPr="009A51A4" w:rsidRDefault="00262045" w:rsidP="00262045">
      <w:pPr>
        <w:numPr>
          <w:ilvl w:val="0"/>
          <w:numId w:val="4"/>
        </w:numPr>
        <w:tabs>
          <w:tab w:val="clear" w:pos="720"/>
          <w:tab w:val="num" w:pos="360"/>
          <w:tab w:val="left" w:pos="500"/>
          <w:tab w:val="num" w:pos="1080"/>
        </w:tabs>
        <w:ind w:left="300" w:firstLine="0"/>
        <w:rPr>
          <w:lang w:val="tr-TR"/>
        </w:rPr>
      </w:pPr>
      <w:r w:rsidRPr="009A51A4">
        <w:rPr>
          <w:lang w:val="tr-TR"/>
        </w:rPr>
        <w:t>Akış ölçer,</w:t>
      </w:r>
    </w:p>
    <w:p w14:paraId="4425EAAC" w14:textId="77777777" w:rsidR="00262045" w:rsidRPr="009A51A4" w:rsidRDefault="00262045" w:rsidP="00262045">
      <w:pPr>
        <w:tabs>
          <w:tab w:val="num" w:pos="360"/>
          <w:tab w:val="left" w:pos="500"/>
        </w:tabs>
        <w:ind w:left="300"/>
        <w:rPr>
          <w:lang w:val="tr-TR"/>
        </w:rPr>
      </w:pPr>
    </w:p>
    <w:p w14:paraId="7DA89B6D" w14:textId="77777777" w:rsidR="00262045" w:rsidRPr="009A51A4" w:rsidRDefault="00262045" w:rsidP="00262045">
      <w:pPr>
        <w:numPr>
          <w:ilvl w:val="0"/>
          <w:numId w:val="18"/>
        </w:numPr>
        <w:tabs>
          <w:tab w:val="left" w:pos="500"/>
        </w:tabs>
        <w:ind w:left="300" w:firstLine="0"/>
        <w:rPr>
          <w:lang w:val="tr-TR"/>
        </w:rPr>
      </w:pPr>
      <w:proofErr w:type="spellStart"/>
      <w:r w:rsidRPr="009A51A4">
        <w:rPr>
          <w:lang w:val="tr-TR"/>
        </w:rPr>
        <w:t>Defibrilatörler</w:t>
      </w:r>
      <w:proofErr w:type="spellEnd"/>
      <w:r w:rsidRPr="009A51A4">
        <w:rPr>
          <w:lang w:val="tr-TR"/>
        </w:rPr>
        <w:t xml:space="preserve"> için;</w:t>
      </w:r>
    </w:p>
    <w:p w14:paraId="485FA7B9" w14:textId="77777777" w:rsidR="00262045" w:rsidRPr="009A51A4" w:rsidRDefault="00262045" w:rsidP="00262045">
      <w:pPr>
        <w:numPr>
          <w:ilvl w:val="0"/>
          <w:numId w:val="5"/>
        </w:numPr>
        <w:tabs>
          <w:tab w:val="clear" w:pos="720"/>
          <w:tab w:val="num" w:pos="360"/>
          <w:tab w:val="left" w:pos="500"/>
          <w:tab w:val="num" w:pos="1080"/>
        </w:tabs>
        <w:ind w:left="300" w:firstLine="0"/>
        <w:rPr>
          <w:lang w:val="tr-TR"/>
        </w:rPr>
      </w:pPr>
      <w:r w:rsidRPr="009A51A4">
        <w:rPr>
          <w:lang w:val="tr-TR"/>
        </w:rPr>
        <w:t xml:space="preserve">Defi </w:t>
      </w:r>
      <w:proofErr w:type="spellStart"/>
      <w:r w:rsidRPr="009A51A4">
        <w:rPr>
          <w:lang w:val="tr-TR"/>
        </w:rPr>
        <w:t>tester</w:t>
      </w:r>
      <w:proofErr w:type="spellEnd"/>
      <w:r>
        <w:rPr>
          <w:lang w:val="tr-TR"/>
        </w:rPr>
        <w:t xml:space="preserve"> </w:t>
      </w:r>
      <w:r w:rsidRPr="009A51A4">
        <w:rPr>
          <w:lang w:val="tr-TR"/>
        </w:rPr>
        <w:t>(*)</w:t>
      </w:r>
    </w:p>
    <w:p w14:paraId="18B23941" w14:textId="77777777" w:rsidR="00262045" w:rsidRPr="009A51A4" w:rsidRDefault="00262045" w:rsidP="00262045">
      <w:pPr>
        <w:tabs>
          <w:tab w:val="num" w:pos="360"/>
          <w:tab w:val="left" w:pos="500"/>
        </w:tabs>
        <w:ind w:left="300"/>
        <w:rPr>
          <w:lang w:val="tr-TR"/>
        </w:rPr>
      </w:pPr>
    </w:p>
    <w:p w14:paraId="084B2C50" w14:textId="77777777" w:rsidR="00262045" w:rsidRPr="009A51A4" w:rsidRDefault="00262045" w:rsidP="00262045">
      <w:pPr>
        <w:numPr>
          <w:ilvl w:val="0"/>
          <w:numId w:val="19"/>
        </w:numPr>
        <w:tabs>
          <w:tab w:val="left" w:pos="500"/>
        </w:tabs>
        <w:ind w:left="300" w:firstLine="0"/>
        <w:rPr>
          <w:lang w:val="tr-TR"/>
        </w:rPr>
      </w:pPr>
      <w:r w:rsidRPr="009A51A4">
        <w:rPr>
          <w:lang w:val="tr-TR"/>
        </w:rPr>
        <w:t>Kardiyoloji cihazları için;</w:t>
      </w:r>
    </w:p>
    <w:p w14:paraId="46EFA74B" w14:textId="77777777" w:rsidR="00262045" w:rsidRPr="009A51A4" w:rsidRDefault="00262045" w:rsidP="00262045">
      <w:pPr>
        <w:numPr>
          <w:ilvl w:val="0"/>
          <w:numId w:val="6"/>
        </w:numPr>
        <w:tabs>
          <w:tab w:val="clear" w:pos="720"/>
          <w:tab w:val="num" w:pos="360"/>
          <w:tab w:val="left" w:pos="500"/>
          <w:tab w:val="num" w:pos="1080"/>
        </w:tabs>
        <w:ind w:left="300" w:firstLine="0"/>
        <w:rPr>
          <w:lang w:val="tr-TR"/>
        </w:rPr>
      </w:pPr>
      <w:r w:rsidRPr="009A51A4">
        <w:rPr>
          <w:lang w:val="tr-TR"/>
        </w:rPr>
        <w:t>EKG Simülatör</w:t>
      </w:r>
      <w:r>
        <w:rPr>
          <w:lang w:val="tr-TR"/>
        </w:rPr>
        <w:t xml:space="preserve"> </w:t>
      </w:r>
      <w:r w:rsidRPr="009A51A4">
        <w:rPr>
          <w:lang w:val="tr-TR"/>
        </w:rPr>
        <w:t>(*),</w:t>
      </w:r>
    </w:p>
    <w:p w14:paraId="4019F2E1" w14:textId="77777777" w:rsidR="00262045" w:rsidRPr="009A51A4" w:rsidRDefault="00262045" w:rsidP="00262045">
      <w:pPr>
        <w:tabs>
          <w:tab w:val="num" w:pos="360"/>
          <w:tab w:val="left" w:pos="500"/>
        </w:tabs>
        <w:ind w:left="300"/>
        <w:rPr>
          <w:lang w:val="tr-TR"/>
        </w:rPr>
      </w:pPr>
    </w:p>
    <w:p w14:paraId="3E877C2D" w14:textId="77777777" w:rsidR="00262045" w:rsidRPr="009A51A4" w:rsidRDefault="00262045" w:rsidP="00262045">
      <w:pPr>
        <w:numPr>
          <w:ilvl w:val="0"/>
          <w:numId w:val="20"/>
        </w:numPr>
        <w:tabs>
          <w:tab w:val="left" w:pos="426"/>
          <w:tab w:val="left" w:pos="500"/>
        </w:tabs>
        <w:ind w:left="300" w:firstLine="0"/>
        <w:rPr>
          <w:lang w:val="tr-TR"/>
        </w:rPr>
      </w:pPr>
      <w:proofErr w:type="spellStart"/>
      <w:r w:rsidRPr="009A51A4">
        <w:rPr>
          <w:lang w:val="tr-TR"/>
        </w:rPr>
        <w:t>Fetal</w:t>
      </w:r>
      <w:proofErr w:type="spellEnd"/>
      <w:r w:rsidRPr="009A51A4">
        <w:rPr>
          <w:lang w:val="tr-TR"/>
        </w:rPr>
        <w:t xml:space="preserve"> görüntüleme cihazları için; </w:t>
      </w:r>
    </w:p>
    <w:p w14:paraId="6EB3AD66" w14:textId="77777777" w:rsidR="00262045" w:rsidRPr="009A51A4" w:rsidRDefault="00262045" w:rsidP="00262045">
      <w:pPr>
        <w:numPr>
          <w:ilvl w:val="0"/>
          <w:numId w:val="27"/>
        </w:numPr>
        <w:tabs>
          <w:tab w:val="clear" w:pos="720"/>
          <w:tab w:val="num" w:pos="360"/>
          <w:tab w:val="left" w:pos="500"/>
          <w:tab w:val="num" w:pos="1080"/>
        </w:tabs>
        <w:ind w:left="300" w:firstLine="0"/>
        <w:rPr>
          <w:lang w:val="tr-TR"/>
        </w:rPr>
      </w:pPr>
      <w:proofErr w:type="spellStart"/>
      <w:r w:rsidRPr="009A51A4">
        <w:rPr>
          <w:lang w:val="tr-TR"/>
        </w:rPr>
        <w:t>Frekansmetre</w:t>
      </w:r>
      <w:proofErr w:type="spellEnd"/>
      <w:r>
        <w:rPr>
          <w:lang w:val="tr-TR"/>
        </w:rPr>
        <w:t xml:space="preserve"> </w:t>
      </w:r>
      <w:r w:rsidRPr="009A51A4">
        <w:rPr>
          <w:lang w:val="tr-TR"/>
        </w:rPr>
        <w:t>(*),</w:t>
      </w:r>
    </w:p>
    <w:p w14:paraId="7E102733" w14:textId="77777777" w:rsidR="00262045" w:rsidRPr="009A51A4" w:rsidRDefault="00262045" w:rsidP="00262045">
      <w:pPr>
        <w:numPr>
          <w:ilvl w:val="0"/>
          <w:numId w:val="1"/>
        </w:numPr>
        <w:tabs>
          <w:tab w:val="num" w:pos="360"/>
          <w:tab w:val="left" w:pos="500"/>
        </w:tabs>
        <w:ind w:left="300" w:firstLine="0"/>
        <w:rPr>
          <w:lang w:val="tr-TR"/>
        </w:rPr>
      </w:pPr>
      <w:proofErr w:type="spellStart"/>
      <w:r w:rsidRPr="009A51A4">
        <w:rPr>
          <w:lang w:val="tr-TR"/>
        </w:rPr>
        <w:t>dB</w:t>
      </w:r>
      <w:proofErr w:type="spellEnd"/>
      <w:r w:rsidRPr="009A51A4">
        <w:rPr>
          <w:lang w:val="tr-TR"/>
        </w:rPr>
        <w:t xml:space="preserve"> metre,</w:t>
      </w:r>
    </w:p>
    <w:p w14:paraId="4CBCC730" w14:textId="77777777" w:rsidR="00262045" w:rsidRPr="009A51A4" w:rsidRDefault="00262045" w:rsidP="00262045">
      <w:pPr>
        <w:tabs>
          <w:tab w:val="num" w:pos="360"/>
          <w:tab w:val="left" w:pos="500"/>
        </w:tabs>
        <w:ind w:left="300"/>
        <w:rPr>
          <w:lang w:val="tr-TR"/>
        </w:rPr>
      </w:pPr>
    </w:p>
    <w:p w14:paraId="0132596D" w14:textId="77777777" w:rsidR="00262045" w:rsidRPr="009A51A4" w:rsidRDefault="00262045" w:rsidP="00262045">
      <w:pPr>
        <w:numPr>
          <w:ilvl w:val="0"/>
          <w:numId w:val="21"/>
        </w:numPr>
        <w:tabs>
          <w:tab w:val="left" w:pos="500"/>
        </w:tabs>
        <w:ind w:left="300" w:firstLine="0"/>
        <w:rPr>
          <w:lang w:val="tr-TR"/>
        </w:rPr>
      </w:pPr>
      <w:r w:rsidRPr="009A51A4">
        <w:rPr>
          <w:lang w:val="tr-TR"/>
        </w:rPr>
        <w:t>Lazer cihazları için;</w:t>
      </w:r>
    </w:p>
    <w:p w14:paraId="039D6E0A" w14:textId="77777777" w:rsidR="00262045" w:rsidRPr="009A51A4" w:rsidRDefault="00262045" w:rsidP="00262045">
      <w:pPr>
        <w:numPr>
          <w:ilvl w:val="0"/>
          <w:numId w:val="7"/>
        </w:numPr>
        <w:tabs>
          <w:tab w:val="clear" w:pos="720"/>
          <w:tab w:val="num" w:pos="360"/>
          <w:tab w:val="left" w:pos="500"/>
          <w:tab w:val="num" w:pos="1080"/>
        </w:tabs>
        <w:ind w:left="300" w:firstLine="0"/>
        <w:rPr>
          <w:lang w:val="tr-TR"/>
        </w:rPr>
      </w:pPr>
      <w:r w:rsidRPr="009A51A4">
        <w:rPr>
          <w:lang w:val="tr-TR"/>
        </w:rPr>
        <w:t>Lazer güç ölçer,</w:t>
      </w:r>
    </w:p>
    <w:p w14:paraId="49931507" w14:textId="77777777" w:rsidR="00262045" w:rsidRPr="009A51A4" w:rsidRDefault="00262045" w:rsidP="00262045">
      <w:pPr>
        <w:numPr>
          <w:ilvl w:val="0"/>
          <w:numId w:val="1"/>
        </w:numPr>
        <w:tabs>
          <w:tab w:val="num" w:pos="360"/>
          <w:tab w:val="left" w:pos="500"/>
        </w:tabs>
        <w:ind w:left="300" w:firstLine="0"/>
        <w:rPr>
          <w:lang w:val="tr-TR"/>
        </w:rPr>
      </w:pPr>
      <w:r w:rsidRPr="009A51A4">
        <w:rPr>
          <w:lang w:val="tr-TR"/>
        </w:rPr>
        <w:t>Koruyucu gözlük,</w:t>
      </w:r>
    </w:p>
    <w:p w14:paraId="2A9A9700" w14:textId="77777777" w:rsidR="00262045" w:rsidRPr="009A51A4" w:rsidRDefault="00262045" w:rsidP="00262045">
      <w:pPr>
        <w:tabs>
          <w:tab w:val="num" w:pos="360"/>
          <w:tab w:val="left" w:pos="500"/>
        </w:tabs>
        <w:ind w:left="300"/>
        <w:rPr>
          <w:lang w:val="tr-TR"/>
        </w:rPr>
      </w:pPr>
    </w:p>
    <w:p w14:paraId="079FB358" w14:textId="77777777" w:rsidR="00262045" w:rsidRPr="009A51A4" w:rsidRDefault="00262045" w:rsidP="00262045">
      <w:pPr>
        <w:numPr>
          <w:ilvl w:val="0"/>
          <w:numId w:val="22"/>
        </w:numPr>
        <w:tabs>
          <w:tab w:val="left" w:pos="500"/>
        </w:tabs>
        <w:ind w:left="300" w:firstLine="0"/>
        <w:rPr>
          <w:lang w:val="tr-TR"/>
        </w:rPr>
      </w:pPr>
      <w:r w:rsidRPr="009A51A4">
        <w:rPr>
          <w:lang w:val="tr-TR"/>
        </w:rPr>
        <w:t>Oksijen cihazları için;</w:t>
      </w:r>
    </w:p>
    <w:p w14:paraId="14AFF05E" w14:textId="77777777" w:rsidR="00262045" w:rsidRPr="009A51A4" w:rsidRDefault="00262045" w:rsidP="00262045">
      <w:pPr>
        <w:numPr>
          <w:ilvl w:val="0"/>
          <w:numId w:val="8"/>
        </w:numPr>
        <w:tabs>
          <w:tab w:val="clear" w:pos="720"/>
          <w:tab w:val="num" w:pos="360"/>
          <w:tab w:val="left" w:pos="500"/>
          <w:tab w:val="num" w:pos="1080"/>
        </w:tabs>
        <w:ind w:left="300" w:firstLine="0"/>
        <w:rPr>
          <w:lang w:val="tr-TR"/>
        </w:rPr>
      </w:pPr>
      <w:r w:rsidRPr="009A51A4">
        <w:rPr>
          <w:lang w:val="tr-TR"/>
        </w:rPr>
        <w:t>Sayısal oksijen monitörü,</w:t>
      </w:r>
    </w:p>
    <w:p w14:paraId="3CA4FEDF" w14:textId="37A70C13" w:rsidR="00262045" w:rsidRPr="009A51A4" w:rsidRDefault="00BE2706" w:rsidP="00262045">
      <w:pPr>
        <w:numPr>
          <w:ilvl w:val="0"/>
          <w:numId w:val="1"/>
        </w:numPr>
        <w:tabs>
          <w:tab w:val="num" w:pos="360"/>
          <w:tab w:val="left" w:pos="500"/>
        </w:tabs>
        <w:ind w:left="300" w:firstLine="0"/>
        <w:rPr>
          <w:lang w:val="tr-TR"/>
        </w:rPr>
      </w:pPr>
      <w:r>
        <w:rPr>
          <w:lang w:val="tr-TR"/>
        </w:rPr>
        <w:t>Basınç</w:t>
      </w:r>
      <w:r w:rsidR="00262045" w:rsidRPr="009A51A4">
        <w:rPr>
          <w:lang w:val="tr-TR"/>
        </w:rPr>
        <w:t>ölçer</w:t>
      </w:r>
      <w:r w:rsidR="00262045">
        <w:rPr>
          <w:lang w:val="tr-TR"/>
        </w:rPr>
        <w:t xml:space="preserve"> </w:t>
      </w:r>
      <w:r w:rsidR="00262045" w:rsidRPr="009A51A4">
        <w:rPr>
          <w:lang w:val="tr-TR"/>
        </w:rPr>
        <w:t>(*),</w:t>
      </w:r>
    </w:p>
    <w:p w14:paraId="0E2909EC" w14:textId="77777777" w:rsidR="00262045" w:rsidRPr="009A51A4" w:rsidRDefault="00262045" w:rsidP="00262045">
      <w:pPr>
        <w:tabs>
          <w:tab w:val="num" w:pos="360"/>
          <w:tab w:val="left" w:pos="500"/>
        </w:tabs>
        <w:ind w:left="300"/>
        <w:rPr>
          <w:lang w:val="tr-TR"/>
        </w:rPr>
      </w:pPr>
    </w:p>
    <w:p w14:paraId="576E5E27" w14:textId="735EFAAE" w:rsidR="00262045" w:rsidRPr="009A51A4" w:rsidRDefault="00262045" w:rsidP="00262045">
      <w:pPr>
        <w:numPr>
          <w:ilvl w:val="0"/>
          <w:numId w:val="23"/>
        </w:numPr>
        <w:tabs>
          <w:tab w:val="left" w:pos="500"/>
        </w:tabs>
        <w:ind w:left="300" w:firstLine="0"/>
        <w:rPr>
          <w:lang w:val="tr-TR"/>
        </w:rPr>
      </w:pPr>
      <w:r w:rsidRPr="009A51A4">
        <w:rPr>
          <w:lang w:val="tr-TR"/>
        </w:rPr>
        <w:t xml:space="preserve">Diyaliz cihazları ve/veya diyaliz su arıtma sistemleri ve/veya </w:t>
      </w:r>
      <w:r w:rsidR="00037086">
        <w:rPr>
          <w:lang w:val="tr-TR"/>
        </w:rPr>
        <w:t>laboratuvar</w:t>
      </w:r>
      <w:r w:rsidR="00037086" w:rsidRPr="009A51A4">
        <w:rPr>
          <w:lang w:val="tr-TR"/>
        </w:rPr>
        <w:t>larda</w:t>
      </w:r>
      <w:r w:rsidRPr="009A51A4">
        <w:rPr>
          <w:lang w:val="tr-TR"/>
        </w:rPr>
        <w:t xml:space="preserve"> kullanılan su arıtma sistemleri için;</w:t>
      </w:r>
    </w:p>
    <w:p w14:paraId="401ED995" w14:textId="23766427" w:rsidR="00262045" w:rsidRPr="009A51A4" w:rsidRDefault="00262045" w:rsidP="00262045">
      <w:pPr>
        <w:numPr>
          <w:ilvl w:val="0"/>
          <w:numId w:val="9"/>
        </w:numPr>
        <w:tabs>
          <w:tab w:val="clear" w:pos="720"/>
          <w:tab w:val="num" w:pos="360"/>
          <w:tab w:val="left" w:pos="500"/>
          <w:tab w:val="num" w:pos="1080"/>
        </w:tabs>
        <w:ind w:left="300" w:firstLine="0"/>
        <w:rPr>
          <w:lang w:val="tr-TR"/>
        </w:rPr>
      </w:pPr>
      <w:r w:rsidRPr="009A51A4">
        <w:rPr>
          <w:lang w:val="tr-TR"/>
        </w:rPr>
        <w:t xml:space="preserve">Negatif ve pozitif </w:t>
      </w:r>
      <w:r w:rsidR="00BE2706" w:rsidRPr="009A51A4">
        <w:rPr>
          <w:lang w:val="tr-TR"/>
        </w:rPr>
        <w:t>basınçölçer</w:t>
      </w:r>
      <w:r w:rsidRPr="009A51A4">
        <w:rPr>
          <w:lang w:val="tr-TR"/>
        </w:rPr>
        <w:t xml:space="preserve"> (</w:t>
      </w:r>
      <w:proofErr w:type="spellStart"/>
      <w:r w:rsidRPr="009A51A4">
        <w:rPr>
          <w:lang w:val="tr-TR"/>
        </w:rPr>
        <w:t>mmHg</w:t>
      </w:r>
      <w:proofErr w:type="spellEnd"/>
      <w:r w:rsidRPr="009A51A4">
        <w:rPr>
          <w:lang w:val="tr-TR"/>
        </w:rPr>
        <w:t>)</w:t>
      </w:r>
      <w:r w:rsidRPr="00D82006">
        <w:rPr>
          <w:lang w:val="tr-TR"/>
        </w:rPr>
        <w:t xml:space="preserve"> </w:t>
      </w:r>
      <w:r w:rsidRPr="009A51A4">
        <w:rPr>
          <w:lang w:val="tr-TR"/>
        </w:rPr>
        <w:t>(*),</w:t>
      </w:r>
    </w:p>
    <w:p w14:paraId="7A8DF3AE" w14:textId="6CC2D2ED" w:rsidR="00262045" w:rsidRPr="009A51A4" w:rsidRDefault="00BE2706" w:rsidP="00262045">
      <w:pPr>
        <w:numPr>
          <w:ilvl w:val="0"/>
          <w:numId w:val="10"/>
        </w:numPr>
        <w:tabs>
          <w:tab w:val="clear" w:pos="720"/>
          <w:tab w:val="num" w:pos="360"/>
          <w:tab w:val="left" w:pos="500"/>
          <w:tab w:val="num" w:pos="1080"/>
        </w:tabs>
        <w:ind w:left="300" w:firstLine="0"/>
        <w:rPr>
          <w:lang w:val="tr-TR"/>
        </w:rPr>
      </w:pPr>
      <w:r w:rsidRPr="009A51A4">
        <w:rPr>
          <w:lang w:val="tr-TR"/>
        </w:rPr>
        <w:t>Bası</w:t>
      </w:r>
      <w:r>
        <w:rPr>
          <w:lang w:val="tr-TR"/>
        </w:rPr>
        <w:t>n</w:t>
      </w:r>
      <w:r w:rsidRPr="009A51A4">
        <w:rPr>
          <w:lang w:val="tr-TR"/>
        </w:rPr>
        <w:t>çölçer</w:t>
      </w:r>
      <w:r w:rsidR="00262045" w:rsidRPr="009A51A4">
        <w:rPr>
          <w:lang w:val="tr-TR"/>
        </w:rPr>
        <w:t xml:space="preserve"> (0-6 bar)</w:t>
      </w:r>
      <w:r w:rsidR="00262045" w:rsidRPr="00D82006">
        <w:rPr>
          <w:lang w:val="tr-TR"/>
        </w:rPr>
        <w:t xml:space="preserve"> </w:t>
      </w:r>
      <w:r w:rsidR="00262045" w:rsidRPr="009A51A4">
        <w:rPr>
          <w:lang w:val="tr-TR"/>
        </w:rPr>
        <w:t>(*),</w:t>
      </w:r>
    </w:p>
    <w:p w14:paraId="32CA5026" w14:textId="16D2B76A" w:rsidR="00262045" w:rsidRPr="009A51A4" w:rsidRDefault="00BE2706" w:rsidP="00262045">
      <w:pPr>
        <w:numPr>
          <w:ilvl w:val="0"/>
          <w:numId w:val="1"/>
        </w:numPr>
        <w:tabs>
          <w:tab w:val="num" w:pos="360"/>
          <w:tab w:val="left" w:pos="500"/>
        </w:tabs>
        <w:ind w:left="300" w:firstLine="0"/>
        <w:rPr>
          <w:lang w:val="tr-TR"/>
        </w:rPr>
      </w:pPr>
      <w:r>
        <w:rPr>
          <w:lang w:val="tr-TR"/>
        </w:rPr>
        <w:t xml:space="preserve">İletkenlik </w:t>
      </w:r>
      <w:proofErr w:type="spellStart"/>
      <w:r w:rsidR="00262045" w:rsidRPr="009A51A4">
        <w:rPr>
          <w:lang w:val="tr-TR"/>
        </w:rPr>
        <w:t>lçer</w:t>
      </w:r>
      <w:proofErr w:type="spellEnd"/>
      <w:r w:rsidR="00262045" w:rsidRPr="009A51A4">
        <w:rPr>
          <w:lang w:val="tr-TR"/>
        </w:rPr>
        <w:t xml:space="preserve"> (sıvılarda kullanılan),</w:t>
      </w:r>
    </w:p>
    <w:p w14:paraId="1671980D" w14:textId="68B05740" w:rsidR="00262045" w:rsidRPr="00BE2706" w:rsidRDefault="00262045" w:rsidP="00262045">
      <w:pPr>
        <w:numPr>
          <w:ilvl w:val="0"/>
          <w:numId w:val="1"/>
        </w:numPr>
        <w:tabs>
          <w:tab w:val="num" w:pos="360"/>
          <w:tab w:val="left" w:pos="500"/>
        </w:tabs>
        <w:ind w:left="300" w:firstLine="0"/>
        <w:rPr>
          <w:lang w:val="tr-TR"/>
        </w:rPr>
      </w:pPr>
      <w:r w:rsidRPr="00BE2706">
        <w:rPr>
          <w:lang w:val="tr-TR"/>
        </w:rPr>
        <w:t>S</w:t>
      </w:r>
      <w:r w:rsidR="00A85FED" w:rsidRPr="00BE2706">
        <w:rPr>
          <w:lang w:val="tr-TR"/>
        </w:rPr>
        <w:t>ı</w:t>
      </w:r>
      <w:r w:rsidRPr="00BE2706">
        <w:rPr>
          <w:lang w:val="tr-TR"/>
        </w:rPr>
        <w:t xml:space="preserve">caklık ölçer (0-100 </w:t>
      </w:r>
      <w:r w:rsidRPr="00BE2706">
        <w:rPr>
          <w:vertAlign w:val="superscript"/>
          <w:lang w:val="tr-TR"/>
        </w:rPr>
        <w:t>0</w:t>
      </w:r>
      <w:r w:rsidRPr="00BE2706">
        <w:rPr>
          <w:lang w:val="tr-TR"/>
        </w:rPr>
        <w:t>C) (*),</w:t>
      </w:r>
    </w:p>
    <w:p w14:paraId="561539A1" w14:textId="77777777" w:rsidR="00BE2706" w:rsidRPr="00BE2706" w:rsidRDefault="00262045" w:rsidP="00BE2706">
      <w:pPr>
        <w:numPr>
          <w:ilvl w:val="0"/>
          <w:numId w:val="1"/>
        </w:numPr>
        <w:tabs>
          <w:tab w:val="num" w:pos="360"/>
          <w:tab w:val="left" w:pos="500"/>
        </w:tabs>
        <w:ind w:left="300" w:firstLine="0"/>
        <w:rPr>
          <w:lang w:val="tr-TR"/>
        </w:rPr>
      </w:pPr>
      <w:proofErr w:type="spellStart"/>
      <w:r w:rsidRPr="00BE2706">
        <w:rPr>
          <w:lang w:val="tr-TR"/>
        </w:rPr>
        <w:t>pH</w:t>
      </w:r>
      <w:proofErr w:type="spellEnd"/>
      <w:r w:rsidRPr="00BE2706">
        <w:rPr>
          <w:lang w:val="tr-TR"/>
        </w:rPr>
        <w:t xml:space="preserve"> ölçer,</w:t>
      </w:r>
    </w:p>
    <w:p w14:paraId="00D7B7AD" w14:textId="0750C848" w:rsidR="00262045" w:rsidRPr="00BE2706" w:rsidRDefault="00262045" w:rsidP="00BE2706">
      <w:pPr>
        <w:numPr>
          <w:ilvl w:val="0"/>
          <w:numId w:val="1"/>
        </w:numPr>
        <w:tabs>
          <w:tab w:val="num" w:pos="360"/>
          <w:tab w:val="left" w:pos="500"/>
        </w:tabs>
        <w:ind w:left="300" w:firstLine="0"/>
        <w:rPr>
          <w:lang w:val="tr-TR"/>
        </w:rPr>
      </w:pPr>
      <w:r w:rsidRPr="00BE2706">
        <w:rPr>
          <w:lang w:val="tr-TR"/>
        </w:rPr>
        <w:t xml:space="preserve">Manyetik test cihazı (Servisin, diyaliz su arıtma sistemlerine ve/veya </w:t>
      </w:r>
      <w:r w:rsidR="000778C9" w:rsidRPr="00BE2706">
        <w:rPr>
          <w:lang w:val="tr-TR"/>
        </w:rPr>
        <w:t xml:space="preserve">laboratuvar su </w:t>
      </w:r>
      <w:r w:rsidRPr="00BE2706">
        <w:rPr>
          <w:lang w:val="tr-TR"/>
        </w:rPr>
        <w:t>arıtma sistemlerine hizmet vermesi hâlinde aranır.)</w:t>
      </w:r>
    </w:p>
    <w:p w14:paraId="6EAE2416" w14:textId="77777777" w:rsidR="00262045" w:rsidRPr="009A51A4" w:rsidRDefault="00262045" w:rsidP="00262045">
      <w:pPr>
        <w:tabs>
          <w:tab w:val="num" w:pos="360"/>
          <w:tab w:val="left" w:pos="500"/>
        </w:tabs>
        <w:ind w:left="300"/>
        <w:rPr>
          <w:lang w:val="tr-TR"/>
        </w:rPr>
      </w:pPr>
    </w:p>
    <w:p w14:paraId="29AB61B2" w14:textId="77777777" w:rsidR="00262045" w:rsidRPr="009A51A4" w:rsidRDefault="00262045" w:rsidP="00262045">
      <w:pPr>
        <w:numPr>
          <w:ilvl w:val="0"/>
          <w:numId w:val="24"/>
        </w:numPr>
        <w:tabs>
          <w:tab w:val="left" w:pos="500"/>
        </w:tabs>
        <w:ind w:left="300" w:firstLine="0"/>
        <w:rPr>
          <w:lang w:val="tr-TR"/>
        </w:rPr>
      </w:pPr>
      <w:r w:rsidRPr="009A51A4">
        <w:rPr>
          <w:lang w:val="tr-TR"/>
        </w:rPr>
        <w:t>Soğutma sistemli cihazlar için;</w:t>
      </w:r>
    </w:p>
    <w:p w14:paraId="2ECFB8DD" w14:textId="77777777" w:rsidR="00262045" w:rsidRPr="009A51A4" w:rsidRDefault="00262045" w:rsidP="00262045">
      <w:pPr>
        <w:numPr>
          <w:ilvl w:val="0"/>
          <w:numId w:val="11"/>
        </w:numPr>
        <w:tabs>
          <w:tab w:val="clear" w:pos="720"/>
          <w:tab w:val="num" w:pos="360"/>
          <w:tab w:val="left" w:pos="500"/>
          <w:tab w:val="num" w:pos="1080"/>
        </w:tabs>
        <w:ind w:left="300" w:firstLine="0"/>
        <w:rPr>
          <w:lang w:val="tr-TR"/>
        </w:rPr>
      </w:pPr>
      <w:r w:rsidRPr="009A51A4">
        <w:rPr>
          <w:lang w:val="tr-TR"/>
        </w:rPr>
        <w:t>Gaz şarj cihazı,</w:t>
      </w:r>
    </w:p>
    <w:p w14:paraId="71F3CFE6" w14:textId="77777777" w:rsidR="00262045" w:rsidRPr="009A51A4" w:rsidRDefault="00262045" w:rsidP="00262045">
      <w:pPr>
        <w:numPr>
          <w:ilvl w:val="0"/>
          <w:numId w:val="1"/>
        </w:numPr>
        <w:tabs>
          <w:tab w:val="num" w:pos="360"/>
          <w:tab w:val="left" w:pos="500"/>
        </w:tabs>
        <w:ind w:left="300" w:firstLine="0"/>
        <w:rPr>
          <w:lang w:val="tr-TR"/>
        </w:rPr>
      </w:pPr>
      <w:r w:rsidRPr="009A51A4">
        <w:rPr>
          <w:lang w:val="tr-TR"/>
        </w:rPr>
        <w:t>Azot ve soğutucu gaz tüpleri,</w:t>
      </w:r>
    </w:p>
    <w:p w14:paraId="317B8DB0" w14:textId="77777777" w:rsidR="00262045" w:rsidRPr="009A51A4" w:rsidRDefault="00262045" w:rsidP="00262045">
      <w:pPr>
        <w:numPr>
          <w:ilvl w:val="0"/>
          <w:numId w:val="1"/>
        </w:numPr>
        <w:tabs>
          <w:tab w:val="num" w:pos="360"/>
          <w:tab w:val="left" w:pos="500"/>
        </w:tabs>
        <w:ind w:left="300" w:firstLine="0"/>
        <w:rPr>
          <w:lang w:val="tr-TR"/>
        </w:rPr>
      </w:pPr>
      <w:r w:rsidRPr="009A51A4">
        <w:rPr>
          <w:lang w:val="tr-TR"/>
        </w:rPr>
        <w:t>Oksijen kaynak makinası,</w:t>
      </w:r>
    </w:p>
    <w:p w14:paraId="6BF75866" w14:textId="77777777" w:rsidR="00262045" w:rsidRPr="009A51A4" w:rsidRDefault="00262045" w:rsidP="00262045">
      <w:pPr>
        <w:numPr>
          <w:ilvl w:val="0"/>
          <w:numId w:val="1"/>
        </w:numPr>
        <w:tabs>
          <w:tab w:val="num" w:pos="360"/>
          <w:tab w:val="left" w:pos="500"/>
        </w:tabs>
        <w:ind w:left="300" w:firstLine="0"/>
        <w:rPr>
          <w:lang w:val="tr-TR"/>
        </w:rPr>
      </w:pPr>
      <w:r w:rsidRPr="009A51A4">
        <w:rPr>
          <w:lang w:val="tr-TR"/>
        </w:rPr>
        <w:t>Vakum pompası,</w:t>
      </w:r>
    </w:p>
    <w:p w14:paraId="0B073B7E" w14:textId="77777777" w:rsidR="00262045" w:rsidRPr="009A51A4" w:rsidRDefault="00262045" w:rsidP="00262045">
      <w:pPr>
        <w:numPr>
          <w:ilvl w:val="0"/>
          <w:numId w:val="1"/>
        </w:numPr>
        <w:tabs>
          <w:tab w:val="num" w:pos="360"/>
          <w:tab w:val="left" w:pos="500"/>
        </w:tabs>
        <w:ind w:left="300" w:firstLine="0"/>
        <w:rPr>
          <w:lang w:val="tr-TR"/>
        </w:rPr>
      </w:pPr>
      <w:proofErr w:type="gramStart"/>
      <w:r w:rsidRPr="009A51A4">
        <w:rPr>
          <w:lang w:val="tr-TR"/>
        </w:rPr>
        <w:t xml:space="preserve">Basınç </w:t>
      </w:r>
      <w:r>
        <w:rPr>
          <w:lang w:val="tr-TR"/>
        </w:rPr>
        <w:t>ö</w:t>
      </w:r>
      <w:r w:rsidRPr="009A51A4">
        <w:rPr>
          <w:lang w:val="tr-TR"/>
        </w:rPr>
        <w:t>lçer</w:t>
      </w:r>
      <w:proofErr w:type="gramEnd"/>
      <w:r>
        <w:rPr>
          <w:lang w:val="tr-TR"/>
        </w:rPr>
        <w:t xml:space="preserve"> </w:t>
      </w:r>
      <w:r w:rsidRPr="009A51A4">
        <w:rPr>
          <w:lang w:val="tr-TR"/>
        </w:rPr>
        <w:t>(*)</w:t>
      </w:r>
      <w:r>
        <w:rPr>
          <w:lang w:val="tr-TR"/>
        </w:rPr>
        <w:t>,</w:t>
      </w:r>
    </w:p>
    <w:p w14:paraId="2F81FCC2" w14:textId="77777777" w:rsidR="00262045" w:rsidRPr="009A51A4" w:rsidRDefault="00262045" w:rsidP="00262045">
      <w:pPr>
        <w:tabs>
          <w:tab w:val="num" w:pos="360"/>
          <w:tab w:val="left" w:pos="500"/>
        </w:tabs>
        <w:ind w:left="300"/>
        <w:rPr>
          <w:lang w:val="tr-TR"/>
        </w:rPr>
      </w:pPr>
    </w:p>
    <w:p w14:paraId="28CA69DB" w14:textId="77777777" w:rsidR="00262045" w:rsidRPr="009A51A4" w:rsidRDefault="00262045" w:rsidP="00262045">
      <w:pPr>
        <w:numPr>
          <w:ilvl w:val="0"/>
          <w:numId w:val="24"/>
        </w:numPr>
        <w:tabs>
          <w:tab w:val="left" w:pos="500"/>
        </w:tabs>
        <w:ind w:left="300" w:firstLine="0"/>
        <w:rPr>
          <w:lang w:val="tr-TR"/>
        </w:rPr>
      </w:pPr>
      <w:r w:rsidRPr="009A51A4">
        <w:rPr>
          <w:lang w:val="tr-TR"/>
        </w:rPr>
        <w:t xml:space="preserve">Röntgen cihazları ve bilgisayarlı </w:t>
      </w:r>
      <w:proofErr w:type="gramStart"/>
      <w:r w:rsidRPr="009A51A4">
        <w:rPr>
          <w:lang w:val="tr-TR"/>
        </w:rPr>
        <w:t>tomografi</w:t>
      </w:r>
      <w:proofErr w:type="gramEnd"/>
      <w:r w:rsidRPr="009A51A4">
        <w:rPr>
          <w:lang w:val="tr-TR"/>
        </w:rPr>
        <w:t xml:space="preserve"> cihazları için;</w:t>
      </w:r>
    </w:p>
    <w:p w14:paraId="784BC60E" w14:textId="77777777" w:rsidR="00262045" w:rsidRPr="009A51A4" w:rsidRDefault="00262045" w:rsidP="00262045">
      <w:pPr>
        <w:numPr>
          <w:ilvl w:val="0"/>
          <w:numId w:val="12"/>
        </w:numPr>
        <w:tabs>
          <w:tab w:val="clear" w:pos="720"/>
          <w:tab w:val="num" w:pos="360"/>
          <w:tab w:val="left" w:pos="500"/>
          <w:tab w:val="num" w:pos="1080"/>
        </w:tabs>
        <w:ind w:left="300" w:firstLine="0"/>
        <w:rPr>
          <w:lang w:val="tr-TR"/>
        </w:rPr>
      </w:pPr>
      <w:r w:rsidRPr="009A51A4">
        <w:rPr>
          <w:lang w:val="tr-TR"/>
        </w:rPr>
        <w:t>Kullanılan radyasyonunun enerji düzeyine göre radyasyon ölçer,</w:t>
      </w:r>
    </w:p>
    <w:p w14:paraId="0DF9FC94" w14:textId="77777777" w:rsidR="00262045" w:rsidRPr="009A51A4" w:rsidRDefault="00262045" w:rsidP="00262045">
      <w:pPr>
        <w:numPr>
          <w:ilvl w:val="0"/>
          <w:numId w:val="12"/>
        </w:numPr>
        <w:tabs>
          <w:tab w:val="clear" w:pos="720"/>
          <w:tab w:val="num" w:pos="360"/>
          <w:tab w:val="left" w:pos="500"/>
          <w:tab w:val="num" w:pos="1080"/>
        </w:tabs>
        <w:ind w:left="300" w:firstLine="0"/>
        <w:rPr>
          <w:lang w:val="tr-TR"/>
        </w:rPr>
      </w:pPr>
      <w:proofErr w:type="spellStart"/>
      <w:r w:rsidRPr="009A51A4">
        <w:rPr>
          <w:lang w:val="tr-TR"/>
        </w:rPr>
        <w:t>Sensitometre</w:t>
      </w:r>
      <w:proofErr w:type="spellEnd"/>
      <w:r w:rsidRPr="009A51A4">
        <w:rPr>
          <w:lang w:val="tr-TR"/>
        </w:rPr>
        <w:t>,</w:t>
      </w:r>
    </w:p>
    <w:p w14:paraId="4A5B660C" w14:textId="77777777" w:rsidR="00262045" w:rsidRPr="009A51A4" w:rsidRDefault="00262045" w:rsidP="00262045">
      <w:pPr>
        <w:numPr>
          <w:ilvl w:val="0"/>
          <w:numId w:val="1"/>
        </w:numPr>
        <w:tabs>
          <w:tab w:val="num" w:pos="360"/>
          <w:tab w:val="left" w:pos="500"/>
        </w:tabs>
        <w:ind w:left="300" w:firstLine="0"/>
        <w:rPr>
          <w:lang w:val="tr-TR"/>
        </w:rPr>
      </w:pPr>
      <w:proofErr w:type="spellStart"/>
      <w:r w:rsidRPr="009A51A4">
        <w:rPr>
          <w:lang w:val="tr-TR"/>
        </w:rPr>
        <w:t>Densitometre</w:t>
      </w:r>
      <w:proofErr w:type="spellEnd"/>
      <w:r w:rsidRPr="009A51A4">
        <w:rPr>
          <w:lang w:val="tr-TR"/>
        </w:rPr>
        <w:t>,</w:t>
      </w:r>
    </w:p>
    <w:p w14:paraId="2F66C19D" w14:textId="77777777" w:rsidR="00262045" w:rsidRPr="009A51A4" w:rsidRDefault="00262045" w:rsidP="00262045">
      <w:pPr>
        <w:numPr>
          <w:ilvl w:val="0"/>
          <w:numId w:val="1"/>
        </w:numPr>
        <w:tabs>
          <w:tab w:val="num" w:pos="360"/>
          <w:tab w:val="left" w:pos="500"/>
        </w:tabs>
        <w:ind w:left="300" w:firstLine="0"/>
        <w:rPr>
          <w:lang w:val="tr-TR"/>
        </w:rPr>
      </w:pPr>
      <w:proofErr w:type="spellStart"/>
      <w:proofErr w:type="gramStart"/>
      <w:r w:rsidRPr="009A51A4">
        <w:rPr>
          <w:lang w:val="tr-TR"/>
        </w:rPr>
        <w:t>mAS</w:t>
      </w:r>
      <w:proofErr w:type="spellEnd"/>
      <w:proofErr w:type="gramEnd"/>
      <w:r w:rsidRPr="009A51A4">
        <w:rPr>
          <w:lang w:val="tr-TR"/>
        </w:rPr>
        <w:t xml:space="preserve"> metre</w:t>
      </w:r>
      <w:r>
        <w:rPr>
          <w:lang w:val="tr-TR"/>
        </w:rPr>
        <w:t xml:space="preserve"> </w:t>
      </w:r>
      <w:r w:rsidRPr="009A51A4">
        <w:rPr>
          <w:lang w:val="tr-TR"/>
        </w:rPr>
        <w:t>(*),</w:t>
      </w:r>
    </w:p>
    <w:p w14:paraId="141E630E" w14:textId="77777777" w:rsidR="00262045" w:rsidRPr="009A51A4" w:rsidRDefault="00262045" w:rsidP="00262045">
      <w:pPr>
        <w:numPr>
          <w:ilvl w:val="0"/>
          <w:numId w:val="1"/>
        </w:numPr>
        <w:tabs>
          <w:tab w:val="num" w:pos="360"/>
          <w:tab w:val="left" w:pos="500"/>
        </w:tabs>
        <w:ind w:left="300" w:firstLine="0"/>
        <w:rPr>
          <w:lang w:val="tr-TR"/>
        </w:rPr>
      </w:pPr>
      <w:proofErr w:type="spellStart"/>
      <w:r w:rsidRPr="009A51A4">
        <w:rPr>
          <w:lang w:val="tr-TR"/>
        </w:rPr>
        <w:t>KVp</w:t>
      </w:r>
      <w:proofErr w:type="spellEnd"/>
      <w:r w:rsidRPr="009A51A4">
        <w:rPr>
          <w:lang w:val="tr-TR"/>
        </w:rPr>
        <w:t xml:space="preserve"> metre</w:t>
      </w:r>
      <w:r>
        <w:rPr>
          <w:lang w:val="tr-TR"/>
        </w:rPr>
        <w:t xml:space="preserve"> </w:t>
      </w:r>
      <w:r w:rsidRPr="009A51A4">
        <w:rPr>
          <w:lang w:val="tr-TR"/>
        </w:rPr>
        <w:t>(*),</w:t>
      </w:r>
    </w:p>
    <w:p w14:paraId="6CCABA58" w14:textId="77777777" w:rsidR="00262045" w:rsidRPr="009A51A4" w:rsidRDefault="00262045" w:rsidP="00262045">
      <w:pPr>
        <w:numPr>
          <w:ilvl w:val="0"/>
          <w:numId w:val="1"/>
        </w:numPr>
        <w:tabs>
          <w:tab w:val="num" w:pos="360"/>
          <w:tab w:val="left" w:pos="500"/>
        </w:tabs>
        <w:ind w:left="300" w:firstLine="0"/>
        <w:rPr>
          <w:lang w:val="tr-TR"/>
        </w:rPr>
      </w:pPr>
      <w:r w:rsidRPr="009A51A4">
        <w:rPr>
          <w:lang w:val="tr-TR"/>
        </w:rPr>
        <w:t>Topraklama direnç ölçer,</w:t>
      </w:r>
    </w:p>
    <w:p w14:paraId="385BACE4" w14:textId="77777777" w:rsidR="00262045" w:rsidRPr="009A51A4" w:rsidRDefault="00262045" w:rsidP="00262045">
      <w:pPr>
        <w:numPr>
          <w:ilvl w:val="0"/>
          <w:numId w:val="1"/>
        </w:numPr>
        <w:tabs>
          <w:tab w:val="num" w:pos="360"/>
          <w:tab w:val="left" w:pos="500"/>
        </w:tabs>
        <w:ind w:left="300" w:firstLine="0"/>
        <w:rPr>
          <w:lang w:val="tr-TR"/>
        </w:rPr>
      </w:pPr>
      <w:r w:rsidRPr="009A51A4">
        <w:rPr>
          <w:lang w:val="tr-TR"/>
        </w:rPr>
        <w:t>HVL metre,</w:t>
      </w:r>
    </w:p>
    <w:p w14:paraId="30048876" w14:textId="77777777" w:rsidR="00262045" w:rsidRPr="009A51A4" w:rsidRDefault="00262045" w:rsidP="00262045">
      <w:pPr>
        <w:tabs>
          <w:tab w:val="num" w:pos="360"/>
          <w:tab w:val="left" w:pos="500"/>
        </w:tabs>
        <w:ind w:left="300"/>
        <w:rPr>
          <w:lang w:val="tr-TR"/>
        </w:rPr>
      </w:pPr>
    </w:p>
    <w:p w14:paraId="38F3E458" w14:textId="77777777" w:rsidR="00262045" w:rsidRPr="009A51A4" w:rsidRDefault="00262045" w:rsidP="00262045">
      <w:pPr>
        <w:numPr>
          <w:ilvl w:val="0"/>
          <w:numId w:val="25"/>
        </w:numPr>
        <w:tabs>
          <w:tab w:val="left" w:pos="500"/>
        </w:tabs>
        <w:ind w:left="300" w:firstLine="0"/>
        <w:rPr>
          <w:lang w:val="tr-TR"/>
        </w:rPr>
      </w:pPr>
      <w:r w:rsidRPr="009A51A4">
        <w:rPr>
          <w:lang w:val="tr-TR"/>
        </w:rPr>
        <w:t>İşitme ve konuşma cihazları için;</w:t>
      </w:r>
    </w:p>
    <w:p w14:paraId="7F8BD6C3" w14:textId="77777777" w:rsidR="00262045" w:rsidRPr="009A51A4" w:rsidRDefault="00262045" w:rsidP="00262045">
      <w:pPr>
        <w:numPr>
          <w:ilvl w:val="0"/>
          <w:numId w:val="14"/>
        </w:numPr>
        <w:tabs>
          <w:tab w:val="clear" w:pos="720"/>
          <w:tab w:val="num" w:pos="360"/>
          <w:tab w:val="left" w:pos="500"/>
          <w:tab w:val="num" w:pos="1080"/>
        </w:tabs>
        <w:ind w:left="300" w:firstLine="0"/>
        <w:rPr>
          <w:lang w:val="tr-TR"/>
        </w:rPr>
      </w:pPr>
      <w:r w:rsidRPr="009A51A4">
        <w:rPr>
          <w:lang w:val="tr-TR"/>
        </w:rPr>
        <w:t>İşitme aleti test cihazı (</w:t>
      </w:r>
      <w:proofErr w:type="spellStart"/>
      <w:r>
        <w:rPr>
          <w:lang w:val="tr-TR"/>
        </w:rPr>
        <w:t>o</w:t>
      </w:r>
      <w:r w:rsidRPr="009A51A4">
        <w:rPr>
          <w:lang w:val="tr-TR"/>
        </w:rPr>
        <w:t>dyo</w:t>
      </w:r>
      <w:proofErr w:type="spellEnd"/>
      <w:r w:rsidRPr="009A51A4">
        <w:rPr>
          <w:lang w:val="tr-TR"/>
        </w:rPr>
        <w:t xml:space="preserve"> analizör),(</w:t>
      </w:r>
      <w:proofErr w:type="spellStart"/>
      <w:r>
        <w:rPr>
          <w:lang w:val="tr-TR"/>
        </w:rPr>
        <w:t>k</w:t>
      </w:r>
      <w:r w:rsidRPr="009A51A4">
        <w:rPr>
          <w:lang w:val="tr-TR"/>
        </w:rPr>
        <w:t>alibratör</w:t>
      </w:r>
      <w:proofErr w:type="spellEnd"/>
      <w:r>
        <w:rPr>
          <w:lang w:val="tr-TR"/>
        </w:rPr>
        <w:t xml:space="preserve"> içermelidir</w:t>
      </w:r>
      <w:r w:rsidRPr="009A51A4">
        <w:rPr>
          <w:lang w:val="tr-TR"/>
        </w:rPr>
        <w:t>)</w:t>
      </w:r>
      <w:r>
        <w:rPr>
          <w:lang w:val="tr-TR"/>
        </w:rPr>
        <w:t>,</w:t>
      </w:r>
    </w:p>
    <w:p w14:paraId="32BAEC07" w14:textId="77777777" w:rsidR="00262045" w:rsidRPr="009A51A4" w:rsidRDefault="00262045" w:rsidP="00262045">
      <w:pPr>
        <w:numPr>
          <w:ilvl w:val="0"/>
          <w:numId w:val="14"/>
        </w:numPr>
        <w:tabs>
          <w:tab w:val="clear" w:pos="720"/>
          <w:tab w:val="num" w:pos="360"/>
          <w:tab w:val="left" w:pos="500"/>
          <w:tab w:val="num" w:pos="1080"/>
        </w:tabs>
        <w:ind w:left="300" w:firstLine="0"/>
        <w:rPr>
          <w:lang w:val="tr-TR"/>
        </w:rPr>
      </w:pPr>
      <w:r w:rsidRPr="009A51A4">
        <w:rPr>
          <w:lang w:val="tr-TR"/>
        </w:rPr>
        <w:t>İşitme aleti dinleme seti (</w:t>
      </w:r>
      <w:proofErr w:type="spellStart"/>
      <w:r>
        <w:rPr>
          <w:lang w:val="tr-TR"/>
        </w:rPr>
        <w:t>s</w:t>
      </w:r>
      <w:r w:rsidRPr="009A51A4">
        <w:rPr>
          <w:lang w:val="tr-TR"/>
        </w:rPr>
        <w:t>tetoklip</w:t>
      </w:r>
      <w:proofErr w:type="spellEnd"/>
      <w:r w:rsidRPr="009A51A4">
        <w:rPr>
          <w:lang w:val="tr-TR"/>
        </w:rPr>
        <w:t>),</w:t>
      </w:r>
    </w:p>
    <w:p w14:paraId="47FDA5AE" w14:textId="77777777" w:rsidR="00262045" w:rsidRPr="009A51A4" w:rsidRDefault="00262045" w:rsidP="00262045">
      <w:pPr>
        <w:numPr>
          <w:ilvl w:val="0"/>
          <w:numId w:val="14"/>
        </w:numPr>
        <w:tabs>
          <w:tab w:val="clear" w:pos="720"/>
          <w:tab w:val="num" w:pos="360"/>
          <w:tab w:val="left" w:pos="500"/>
          <w:tab w:val="num" w:pos="1080"/>
        </w:tabs>
        <w:ind w:left="300" w:firstLine="0"/>
        <w:rPr>
          <w:lang w:val="tr-TR"/>
        </w:rPr>
      </w:pPr>
      <w:r w:rsidRPr="009A51A4">
        <w:rPr>
          <w:lang w:val="tr-TR"/>
        </w:rPr>
        <w:t>Mikroskop [Stero-20 x (</w:t>
      </w:r>
      <w:proofErr w:type="spellStart"/>
      <w:r w:rsidRPr="009A51A4">
        <w:rPr>
          <w:lang w:val="tr-TR"/>
        </w:rPr>
        <w:t>min</w:t>
      </w:r>
      <w:proofErr w:type="spellEnd"/>
      <w:r w:rsidRPr="009A51A4">
        <w:rPr>
          <w:lang w:val="tr-TR"/>
        </w:rPr>
        <w:t>) büyütmeli ışık kaynaklı],</w:t>
      </w:r>
    </w:p>
    <w:p w14:paraId="68C9D595" w14:textId="48D55311" w:rsidR="00262045" w:rsidRPr="009A51A4" w:rsidRDefault="00262045" w:rsidP="00262045">
      <w:pPr>
        <w:numPr>
          <w:ilvl w:val="0"/>
          <w:numId w:val="14"/>
        </w:numPr>
        <w:tabs>
          <w:tab w:val="clear" w:pos="720"/>
          <w:tab w:val="num" w:pos="360"/>
          <w:tab w:val="left" w:pos="500"/>
          <w:tab w:val="num" w:pos="1080"/>
        </w:tabs>
        <w:ind w:left="300" w:firstLine="0"/>
        <w:rPr>
          <w:lang w:val="tr-TR"/>
        </w:rPr>
      </w:pPr>
      <w:r w:rsidRPr="009A51A4">
        <w:rPr>
          <w:lang w:val="tr-TR"/>
        </w:rPr>
        <w:t>S</w:t>
      </w:r>
      <w:r w:rsidR="00A85FED" w:rsidRPr="009A51A4">
        <w:rPr>
          <w:lang w:val="tr-TR"/>
        </w:rPr>
        <w:t>ı</w:t>
      </w:r>
      <w:r w:rsidRPr="009A51A4">
        <w:rPr>
          <w:lang w:val="tr-TR"/>
        </w:rPr>
        <w:t>caklık kontrollü havya,</w:t>
      </w:r>
    </w:p>
    <w:p w14:paraId="22139903" w14:textId="77777777" w:rsidR="00262045" w:rsidRPr="009A51A4" w:rsidRDefault="00262045" w:rsidP="00262045">
      <w:pPr>
        <w:numPr>
          <w:ilvl w:val="0"/>
          <w:numId w:val="14"/>
        </w:numPr>
        <w:tabs>
          <w:tab w:val="clear" w:pos="720"/>
          <w:tab w:val="num" w:pos="360"/>
          <w:tab w:val="left" w:pos="500"/>
          <w:tab w:val="num" w:pos="1080"/>
        </w:tabs>
        <w:ind w:left="300" w:firstLine="0"/>
        <w:rPr>
          <w:lang w:val="tr-TR"/>
        </w:rPr>
      </w:pPr>
      <w:r w:rsidRPr="009A51A4">
        <w:rPr>
          <w:lang w:val="tr-TR"/>
        </w:rPr>
        <w:t>UVA veya akrilik pişirme fırını,</w:t>
      </w:r>
    </w:p>
    <w:p w14:paraId="64E1C06F" w14:textId="77777777" w:rsidR="00262045" w:rsidRPr="009A51A4" w:rsidRDefault="00262045" w:rsidP="00262045">
      <w:pPr>
        <w:numPr>
          <w:ilvl w:val="0"/>
          <w:numId w:val="14"/>
        </w:numPr>
        <w:tabs>
          <w:tab w:val="clear" w:pos="720"/>
          <w:tab w:val="num" w:pos="360"/>
          <w:tab w:val="left" w:pos="500"/>
          <w:tab w:val="num" w:pos="1080"/>
        </w:tabs>
        <w:ind w:left="300" w:firstLine="0"/>
        <w:rPr>
          <w:lang w:val="tr-TR"/>
        </w:rPr>
      </w:pPr>
      <w:r w:rsidRPr="009A51A4">
        <w:rPr>
          <w:lang w:val="tr-TR"/>
        </w:rPr>
        <w:t>Freze takımı,</w:t>
      </w:r>
    </w:p>
    <w:p w14:paraId="43A052F1" w14:textId="77777777" w:rsidR="00262045" w:rsidRPr="009A51A4" w:rsidRDefault="00262045" w:rsidP="00262045">
      <w:pPr>
        <w:numPr>
          <w:ilvl w:val="0"/>
          <w:numId w:val="14"/>
        </w:numPr>
        <w:tabs>
          <w:tab w:val="clear" w:pos="720"/>
          <w:tab w:val="num" w:pos="360"/>
          <w:tab w:val="left" w:pos="500"/>
          <w:tab w:val="num" w:pos="1080"/>
        </w:tabs>
        <w:ind w:left="300" w:firstLine="0"/>
        <w:rPr>
          <w:lang w:val="tr-TR"/>
        </w:rPr>
      </w:pPr>
      <w:proofErr w:type="spellStart"/>
      <w:r w:rsidRPr="009A51A4">
        <w:rPr>
          <w:lang w:val="tr-TR"/>
        </w:rPr>
        <w:t>Biyopor</w:t>
      </w:r>
      <w:proofErr w:type="spellEnd"/>
      <w:r w:rsidRPr="009A51A4">
        <w:rPr>
          <w:lang w:val="tr-TR"/>
        </w:rPr>
        <w:t xml:space="preserve"> kalıp tabancası,</w:t>
      </w:r>
    </w:p>
    <w:p w14:paraId="789AC19D" w14:textId="77777777" w:rsidR="00262045" w:rsidRPr="009A51A4" w:rsidRDefault="00262045" w:rsidP="00262045">
      <w:pPr>
        <w:numPr>
          <w:ilvl w:val="0"/>
          <w:numId w:val="14"/>
        </w:numPr>
        <w:tabs>
          <w:tab w:val="clear" w:pos="720"/>
          <w:tab w:val="num" w:pos="360"/>
          <w:tab w:val="left" w:pos="500"/>
          <w:tab w:val="num" w:pos="1080"/>
        </w:tabs>
        <w:ind w:left="300" w:firstLine="0"/>
        <w:rPr>
          <w:lang w:val="tr-TR"/>
        </w:rPr>
      </w:pPr>
      <w:r w:rsidRPr="009A51A4">
        <w:rPr>
          <w:lang w:val="tr-TR"/>
        </w:rPr>
        <w:t>Protez kalıpları,</w:t>
      </w:r>
    </w:p>
    <w:p w14:paraId="64028A9C" w14:textId="77777777" w:rsidR="00262045" w:rsidRPr="009A51A4" w:rsidRDefault="00262045" w:rsidP="00262045">
      <w:pPr>
        <w:tabs>
          <w:tab w:val="num" w:pos="360"/>
          <w:tab w:val="left" w:pos="500"/>
        </w:tabs>
        <w:ind w:left="300"/>
        <w:rPr>
          <w:lang w:val="tr-TR"/>
        </w:rPr>
      </w:pPr>
    </w:p>
    <w:p w14:paraId="508C7623" w14:textId="77777777" w:rsidR="00262045" w:rsidRPr="009A51A4" w:rsidRDefault="00262045" w:rsidP="00262045">
      <w:pPr>
        <w:numPr>
          <w:ilvl w:val="0"/>
          <w:numId w:val="26"/>
        </w:numPr>
        <w:tabs>
          <w:tab w:val="left" w:pos="500"/>
        </w:tabs>
        <w:ind w:left="300" w:firstLine="0"/>
        <w:rPr>
          <w:lang w:val="tr-TR"/>
        </w:rPr>
      </w:pPr>
      <w:r w:rsidRPr="009A51A4">
        <w:rPr>
          <w:lang w:val="tr-TR"/>
        </w:rPr>
        <w:t xml:space="preserve">Manyetik </w:t>
      </w:r>
      <w:proofErr w:type="gramStart"/>
      <w:r w:rsidRPr="009A51A4">
        <w:rPr>
          <w:lang w:val="tr-TR"/>
        </w:rPr>
        <w:t>rezonans</w:t>
      </w:r>
      <w:proofErr w:type="gramEnd"/>
      <w:r w:rsidRPr="009A51A4">
        <w:rPr>
          <w:lang w:val="tr-TR"/>
        </w:rPr>
        <w:t xml:space="preserve"> cihazları için;</w:t>
      </w:r>
    </w:p>
    <w:p w14:paraId="379CF308" w14:textId="77777777" w:rsidR="00262045" w:rsidRPr="00886613" w:rsidRDefault="00262045" w:rsidP="00262045">
      <w:pPr>
        <w:numPr>
          <w:ilvl w:val="0"/>
          <w:numId w:val="13"/>
        </w:numPr>
        <w:tabs>
          <w:tab w:val="clear" w:pos="720"/>
          <w:tab w:val="num" w:pos="360"/>
          <w:tab w:val="left" w:pos="500"/>
          <w:tab w:val="num" w:pos="1080"/>
        </w:tabs>
        <w:ind w:left="300" w:firstLine="0"/>
        <w:rPr>
          <w:bCs/>
          <w:lang w:val="tr-TR"/>
        </w:rPr>
      </w:pPr>
      <w:proofErr w:type="spellStart"/>
      <w:r w:rsidRPr="009A51A4">
        <w:rPr>
          <w:lang w:val="tr-TR"/>
        </w:rPr>
        <w:t>Densitometre</w:t>
      </w:r>
      <w:proofErr w:type="spellEnd"/>
      <w:r w:rsidRPr="009A51A4">
        <w:rPr>
          <w:lang w:val="tr-TR"/>
        </w:rPr>
        <w:t>,</w:t>
      </w:r>
    </w:p>
    <w:p w14:paraId="1B245D57" w14:textId="77777777" w:rsidR="00262045" w:rsidRPr="009A51A4" w:rsidRDefault="00262045" w:rsidP="00262045">
      <w:pPr>
        <w:numPr>
          <w:ilvl w:val="0"/>
          <w:numId w:val="13"/>
        </w:numPr>
        <w:tabs>
          <w:tab w:val="clear" w:pos="720"/>
          <w:tab w:val="num" w:pos="360"/>
          <w:tab w:val="left" w:pos="500"/>
          <w:tab w:val="num" w:pos="1080"/>
        </w:tabs>
        <w:ind w:left="300" w:firstLine="0"/>
        <w:rPr>
          <w:bCs/>
          <w:lang w:val="tr-TR"/>
        </w:rPr>
      </w:pPr>
      <w:r w:rsidRPr="009A51A4">
        <w:rPr>
          <w:lang w:val="tr-TR"/>
        </w:rPr>
        <w:t>Topraklama direnç ölçer</w:t>
      </w:r>
      <w:r>
        <w:rPr>
          <w:lang w:val="tr-TR"/>
        </w:rPr>
        <w:t xml:space="preserve"> </w:t>
      </w:r>
      <w:r w:rsidRPr="009A51A4">
        <w:rPr>
          <w:lang w:val="tr-TR"/>
        </w:rPr>
        <w:t>(*),</w:t>
      </w:r>
    </w:p>
    <w:p w14:paraId="5D1D8781" w14:textId="77777777" w:rsidR="00262045" w:rsidRDefault="00262045" w:rsidP="00262045">
      <w:pPr>
        <w:rPr>
          <w:lang w:val="tr-TR"/>
        </w:rPr>
      </w:pPr>
    </w:p>
    <w:p w14:paraId="23975448" w14:textId="77777777" w:rsidR="00262045" w:rsidRDefault="00262045" w:rsidP="00262045">
      <w:pPr>
        <w:rPr>
          <w:lang w:val="tr-TR"/>
        </w:rPr>
      </w:pPr>
    </w:p>
    <w:p w14:paraId="31EA86B0" w14:textId="77777777" w:rsidR="0032101F" w:rsidRDefault="0032101F" w:rsidP="00262045">
      <w:pPr>
        <w:rPr>
          <w:lang w:val="tr-TR"/>
        </w:rPr>
      </w:pPr>
    </w:p>
    <w:p w14:paraId="7F891077" w14:textId="77777777" w:rsidR="00262045" w:rsidRPr="00B71589" w:rsidRDefault="00262045" w:rsidP="00B71589">
      <w:pPr>
        <w:pStyle w:val="Balk1"/>
        <w:jc w:val="center"/>
        <w:rPr>
          <w:lang w:val="tr-TR"/>
        </w:rPr>
      </w:pPr>
      <w:r w:rsidRPr="00B71589">
        <w:rPr>
          <w:lang w:val="tr-TR"/>
        </w:rPr>
        <w:lastRenderedPageBreak/>
        <w:t>Ek B</w:t>
      </w:r>
    </w:p>
    <w:p w14:paraId="48499BEB" w14:textId="4E0BDA3D" w:rsidR="00262045" w:rsidRPr="00B71589" w:rsidRDefault="00262045" w:rsidP="00B71589">
      <w:pPr>
        <w:pStyle w:val="Balk1"/>
        <w:jc w:val="center"/>
        <w:rPr>
          <w:lang w:val="tr-TR"/>
        </w:rPr>
      </w:pPr>
      <w:r w:rsidRPr="00B71589">
        <w:rPr>
          <w:lang w:val="tr-TR"/>
        </w:rPr>
        <w:t>T</w:t>
      </w:r>
      <w:r w:rsidR="00A85FED" w:rsidRPr="00B71589">
        <w:rPr>
          <w:lang w:val="tr-TR"/>
        </w:rPr>
        <w:t>ı</w:t>
      </w:r>
      <w:r w:rsidRPr="00B71589">
        <w:rPr>
          <w:lang w:val="tr-TR"/>
        </w:rPr>
        <w:t xml:space="preserve">bbi cihazların gruplandırılması </w:t>
      </w:r>
    </w:p>
    <w:p w14:paraId="4AEF556C" w14:textId="77777777" w:rsidR="00262045" w:rsidRPr="00B71589" w:rsidRDefault="00262045" w:rsidP="00B71589">
      <w:pPr>
        <w:pStyle w:val="Balk1"/>
        <w:jc w:val="center"/>
        <w:rPr>
          <w:lang w:val="tr-TR"/>
        </w:rPr>
      </w:pPr>
    </w:p>
    <w:tbl>
      <w:tblPr>
        <w:tblW w:w="96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2"/>
        <w:gridCol w:w="1307"/>
        <w:gridCol w:w="3593"/>
        <w:gridCol w:w="1146"/>
      </w:tblGrid>
      <w:tr w:rsidR="0032101F" w:rsidRPr="00B00813" w14:paraId="3CA61852" w14:textId="01ABE0E8" w:rsidTr="0032101F">
        <w:trPr>
          <w:trHeight w:val="424"/>
        </w:trPr>
        <w:tc>
          <w:tcPr>
            <w:tcW w:w="3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0D4A27" w14:textId="3A7868A8" w:rsidR="0032101F" w:rsidRPr="00B00813" w:rsidRDefault="0032101F" w:rsidP="00B00813">
            <w:pPr>
              <w:jc w:val="center"/>
              <w:rPr>
                <w:rFonts w:ascii="Calibri" w:hAnsi="Calibri" w:cs="Calibri"/>
                <w:b/>
                <w:color w:val="000000"/>
                <w:lang w:val="tr-TR" w:eastAsia="tr-TR"/>
              </w:rPr>
            </w:pPr>
            <w:r w:rsidRPr="0032101F">
              <w:rPr>
                <w:rFonts w:ascii="Calibri" w:hAnsi="Calibri" w:cs="Calibri"/>
                <w:b/>
                <w:color w:val="000000"/>
                <w:lang w:val="tr-TR" w:eastAsia="tr-TR"/>
              </w:rPr>
              <w:t>TIBBİ CİHAZ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27B6E" w14:textId="7E5FDEC8" w:rsidR="0032101F" w:rsidRPr="00B00813" w:rsidRDefault="0032101F" w:rsidP="00B00813">
            <w:pPr>
              <w:jc w:val="center"/>
              <w:rPr>
                <w:rFonts w:ascii="Calibri" w:hAnsi="Calibri" w:cs="Calibri"/>
                <w:b/>
                <w:color w:val="000000"/>
                <w:lang w:val="tr-TR" w:eastAsia="tr-TR"/>
              </w:rPr>
            </w:pPr>
            <w:r w:rsidRPr="0032101F">
              <w:rPr>
                <w:rFonts w:ascii="Calibri" w:hAnsi="Calibri" w:cs="Calibri"/>
                <w:b/>
                <w:color w:val="000000"/>
                <w:lang w:val="tr-TR" w:eastAsia="tr-TR"/>
              </w:rPr>
              <w:t>GRUBU</w:t>
            </w:r>
          </w:p>
        </w:tc>
        <w:tc>
          <w:tcPr>
            <w:tcW w:w="3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19CA30" w14:textId="5C72D955" w:rsidR="0032101F" w:rsidRPr="0032101F" w:rsidRDefault="0032101F" w:rsidP="00B00813">
            <w:pPr>
              <w:jc w:val="center"/>
              <w:rPr>
                <w:rFonts w:ascii="Calibri" w:hAnsi="Calibri" w:cs="Calibri"/>
                <w:b/>
                <w:color w:val="000000"/>
                <w:lang w:val="tr-TR" w:eastAsia="tr-TR"/>
              </w:rPr>
            </w:pPr>
            <w:r w:rsidRPr="0032101F">
              <w:rPr>
                <w:rFonts w:ascii="Calibri" w:hAnsi="Calibri" w:cs="Calibri"/>
                <w:b/>
                <w:color w:val="000000"/>
                <w:lang w:val="tr-TR" w:eastAsia="tr-TR"/>
              </w:rPr>
              <w:t>TIBBİ CİHAZ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DFE3E5" w14:textId="3D087D2D" w:rsidR="0032101F" w:rsidRPr="0032101F" w:rsidRDefault="0032101F" w:rsidP="00B00813">
            <w:pPr>
              <w:jc w:val="center"/>
              <w:rPr>
                <w:rFonts w:ascii="Calibri" w:hAnsi="Calibri" w:cs="Calibri"/>
                <w:b/>
                <w:color w:val="000000"/>
                <w:lang w:val="tr-TR" w:eastAsia="tr-TR"/>
              </w:rPr>
            </w:pPr>
            <w:r w:rsidRPr="0032101F">
              <w:rPr>
                <w:rFonts w:ascii="Calibri" w:hAnsi="Calibri" w:cs="Calibri"/>
                <w:b/>
                <w:color w:val="000000"/>
                <w:lang w:val="tr-TR" w:eastAsia="tr-TR"/>
              </w:rPr>
              <w:t>GRUBU</w:t>
            </w:r>
          </w:p>
        </w:tc>
      </w:tr>
      <w:tr w:rsidR="0032101F" w:rsidRPr="00B00813" w14:paraId="25A48C0D" w14:textId="5D36AA33" w:rsidTr="0032101F">
        <w:trPr>
          <w:trHeight w:val="424"/>
        </w:trPr>
        <w:tc>
          <w:tcPr>
            <w:tcW w:w="3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20F4AA" w14:textId="2FA2DB03" w:rsidR="0032101F" w:rsidRPr="00B00813" w:rsidRDefault="0032101F" w:rsidP="00B008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AĞRI POMPASI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56FFE9" w14:textId="15B8DFAE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  <w:tc>
          <w:tcPr>
            <w:tcW w:w="3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1B889" w14:textId="19CEF8A2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KAN ÇALKALAMA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C477D" w14:textId="34250CC9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C</w:t>
            </w:r>
          </w:p>
        </w:tc>
      </w:tr>
      <w:tr w:rsidR="0032101F" w:rsidRPr="00B00813" w14:paraId="2E26E37B" w14:textId="5EBF3B88" w:rsidTr="0032101F">
        <w:trPr>
          <w:trHeight w:val="524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FCC6B" w14:textId="77777777" w:rsidR="0032101F" w:rsidRPr="00B00813" w:rsidRDefault="0032101F" w:rsidP="00B008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LİNAK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1FB6A" w14:textId="7777777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A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8B5A69" w14:textId="0C683BC3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KAN GAZI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5BC84A" w14:textId="15C958EC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</w:tr>
      <w:tr w:rsidR="0032101F" w:rsidRPr="00B00813" w14:paraId="70DB770C" w14:textId="011FB0B4" w:rsidTr="0032101F">
        <w:trPr>
          <w:trHeight w:val="424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1B496" w14:textId="77777777" w:rsidR="0032101F" w:rsidRPr="00B00813" w:rsidRDefault="0032101F" w:rsidP="00B008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AKUPUNKTUR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99C3B" w14:textId="7777777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88FEC" w14:textId="6865083C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KAN ISITMA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CA997F" w14:textId="06F9CFF9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C</w:t>
            </w:r>
          </w:p>
        </w:tc>
      </w:tr>
      <w:tr w:rsidR="0032101F" w:rsidRPr="00B00813" w14:paraId="02984377" w14:textId="726F6823" w:rsidTr="0032101F">
        <w:trPr>
          <w:trHeight w:val="424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2EB9D" w14:textId="77777777" w:rsidR="0032101F" w:rsidRPr="00B00813" w:rsidRDefault="0032101F" w:rsidP="00B008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ALKOLMETRE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5C160" w14:textId="7777777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C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271413" w14:textId="38AC45B2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KAN SAYIM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FB0B90" w14:textId="43FA8705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</w:tr>
      <w:tr w:rsidR="0032101F" w:rsidRPr="00B00813" w14:paraId="1B89FEF5" w14:textId="57F76F19" w:rsidTr="0032101F">
        <w:trPr>
          <w:trHeight w:val="424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0D990" w14:textId="77777777" w:rsidR="0032101F" w:rsidRPr="00B00813" w:rsidRDefault="0032101F" w:rsidP="00B008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AMBU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73F08" w14:textId="7777777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C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193F2" w14:textId="7D1A9DFC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KAN ŞEKERİ ÖLÇÜM CİHAZI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6DFF7A" w14:textId="012BBE38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C</w:t>
            </w:r>
          </w:p>
        </w:tc>
      </w:tr>
      <w:tr w:rsidR="0032101F" w:rsidRPr="00B00813" w14:paraId="2BA98F46" w14:textId="78EECCA6" w:rsidTr="0032101F">
        <w:trPr>
          <w:trHeight w:val="424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6C9F5" w14:textId="77777777" w:rsidR="0032101F" w:rsidRPr="00B00813" w:rsidRDefault="0032101F" w:rsidP="00B008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AMELİYAT MASASI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E8462" w14:textId="7777777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11B9E" w14:textId="062D0C9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KAPNOGRAFİ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DFAA1" w14:textId="0948B0B6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</w:tr>
      <w:tr w:rsidR="0032101F" w:rsidRPr="00B00813" w14:paraId="5B928710" w14:textId="0AF4FC49" w:rsidTr="0032101F">
        <w:trPr>
          <w:trHeight w:val="424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A4AF2" w14:textId="77777777" w:rsidR="0032101F" w:rsidRPr="00B00813" w:rsidRDefault="0032101F" w:rsidP="00B008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AMELİYAT MİKROSKOBU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9E994" w14:textId="7777777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2EE824" w14:textId="44AFE96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HASTA KARYOLASI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F317E" w14:textId="2B99E03A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C</w:t>
            </w:r>
          </w:p>
        </w:tc>
      </w:tr>
      <w:tr w:rsidR="0032101F" w:rsidRPr="00B00813" w14:paraId="4A4BBD0B" w14:textId="719A98B8" w:rsidTr="0032101F">
        <w:trPr>
          <w:trHeight w:val="424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468C6" w14:textId="77777777" w:rsidR="0032101F" w:rsidRPr="00B00813" w:rsidRDefault="0032101F" w:rsidP="00B008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ANESTEZİ CİHAZI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4465B" w14:textId="7777777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A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8962F5" w14:textId="493BEBE2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KBB ÜNİTİ VE AKSESUARLARI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1C50D" w14:textId="1AD51CA3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</w:tr>
      <w:tr w:rsidR="0032101F" w:rsidRPr="00B00813" w14:paraId="1A4EC600" w14:textId="3A516774" w:rsidTr="0032101F">
        <w:trPr>
          <w:trHeight w:val="424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01A5F" w14:textId="77777777" w:rsidR="0032101F" w:rsidRPr="00B00813" w:rsidRDefault="0032101F" w:rsidP="00B008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ANJİYOGRAFİ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0A45F" w14:textId="7777777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A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C61B1F" w14:textId="7CB86364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KOAGÜLOMETRE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FA9DE9" w14:textId="48C9ECC9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</w:tr>
      <w:tr w:rsidR="0032101F" w:rsidRPr="00B00813" w14:paraId="2FFA7A2E" w14:textId="2C88EC81" w:rsidTr="0032101F">
        <w:trPr>
          <w:trHeight w:val="424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EC0A5" w14:textId="77777777" w:rsidR="0032101F" w:rsidRPr="00B00813" w:rsidRDefault="0032101F" w:rsidP="00B008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ASEPTİZÖR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16131" w14:textId="7777777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C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FC95EA" w14:textId="058DC5CC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KOBALT TERAPİ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E5EA2E" w14:textId="2AE9D05E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A</w:t>
            </w:r>
          </w:p>
        </w:tc>
      </w:tr>
      <w:tr w:rsidR="0032101F" w:rsidRPr="00B00813" w14:paraId="4995C407" w14:textId="5E55ADF7" w:rsidTr="0032101F">
        <w:trPr>
          <w:trHeight w:val="424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E0756" w14:textId="77777777" w:rsidR="0032101F" w:rsidRPr="00B00813" w:rsidRDefault="0032101F" w:rsidP="00B008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ASPİRATÖR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C32CC" w14:textId="7777777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C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2C451" w14:textId="66EB74E5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KRİSTALLOGRAFİ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FFD2F8" w14:textId="71F071B8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</w:tr>
      <w:tr w:rsidR="0032101F" w:rsidRPr="00B00813" w14:paraId="676981D4" w14:textId="4C4D3FB2" w:rsidTr="0032101F">
        <w:trPr>
          <w:trHeight w:val="424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E2D91" w14:textId="77777777" w:rsidR="0032101F" w:rsidRPr="00B00813" w:rsidRDefault="0032101F" w:rsidP="00B008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BENMARİ - SU BANYOSU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6D22B" w14:textId="7777777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C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B4198" w14:textId="30479BB4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KROMOTOGRAFİ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17411" w14:textId="462D059B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</w:tr>
      <w:tr w:rsidR="0032101F" w:rsidRPr="00B00813" w14:paraId="302941C8" w14:textId="491E994D" w:rsidTr="0032101F">
        <w:trPr>
          <w:trHeight w:val="424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6836C" w14:textId="77777777" w:rsidR="0032101F" w:rsidRPr="00B00813" w:rsidRDefault="0032101F" w:rsidP="00B008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BESLENME POMPASI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CA52A" w14:textId="7777777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C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FC55E3" w14:textId="483CF482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KÜVÖZ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BF2BE" w14:textId="657CF9F6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</w:tr>
      <w:tr w:rsidR="0032101F" w:rsidRPr="00B00813" w14:paraId="2230AC16" w14:textId="37CC3FB6" w:rsidTr="0032101F">
        <w:trPr>
          <w:trHeight w:val="424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D6382" w14:textId="77777777" w:rsidR="0032101F" w:rsidRPr="00B00813" w:rsidRDefault="0032101F" w:rsidP="00B008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Bİ-PAP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F4181" w14:textId="7777777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63AE02" w14:textId="068E514D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MANYETİK REZONANS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B4F70B" w14:textId="1CD19EE9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A</w:t>
            </w:r>
          </w:p>
        </w:tc>
      </w:tr>
      <w:tr w:rsidR="0032101F" w:rsidRPr="00B00813" w14:paraId="05D5A08D" w14:textId="0676373E" w:rsidTr="0032101F">
        <w:trPr>
          <w:trHeight w:val="424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680A3" w14:textId="77777777" w:rsidR="0032101F" w:rsidRPr="00B00813" w:rsidRDefault="0032101F" w:rsidP="00B008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BİLİRUBİN / BİLİRUBİNMETRE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1D357" w14:textId="7777777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C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C397DA" w14:textId="30CA235E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MİKROTOM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31FBA0" w14:textId="55BB9501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</w:tr>
      <w:tr w:rsidR="0032101F" w:rsidRPr="00B00813" w14:paraId="64F53F92" w14:textId="188EE226" w:rsidTr="0032101F">
        <w:trPr>
          <w:trHeight w:val="424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D0315" w14:textId="77777777" w:rsidR="0032101F" w:rsidRPr="00B00813" w:rsidRDefault="0032101F" w:rsidP="00B008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BRAKİTERAPİ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C2FDF" w14:textId="7777777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A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87EE1" w14:textId="1850289F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MUAYENE MASASI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86880D" w14:textId="56332CC2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C</w:t>
            </w:r>
          </w:p>
        </w:tc>
      </w:tr>
      <w:tr w:rsidR="0032101F" w:rsidRPr="00B00813" w14:paraId="6FB2C129" w14:textId="101E1E11" w:rsidTr="0032101F">
        <w:trPr>
          <w:trHeight w:val="424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4C1C5" w14:textId="77777777" w:rsidR="0032101F" w:rsidRPr="00B00813" w:rsidRDefault="0032101F" w:rsidP="00B008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C-PAP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A7476" w14:textId="7777777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5487B" w14:textId="0448F5E2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MUAYENE MİKROSKOBU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7438D5" w14:textId="7E0D85B0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</w:tr>
      <w:tr w:rsidR="0032101F" w:rsidRPr="00B00813" w14:paraId="752B6A5C" w14:textId="7BB5283B" w:rsidTr="0032101F">
        <w:trPr>
          <w:trHeight w:val="424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92A1F" w14:textId="77777777" w:rsidR="0032101F" w:rsidRPr="00B00813" w:rsidRDefault="0032101F" w:rsidP="00B008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CPM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1B436" w14:textId="7777777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4C90D" w14:textId="67CE9FAE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NEBÜLİZATÖR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54C27" w14:textId="7CD0C208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C</w:t>
            </w:r>
          </w:p>
        </w:tc>
      </w:tr>
      <w:tr w:rsidR="0032101F" w:rsidRPr="00B00813" w14:paraId="5AF36B1C" w14:textId="64D76396" w:rsidTr="0032101F">
        <w:trPr>
          <w:trHeight w:val="424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C373F" w14:textId="77777777" w:rsidR="0032101F" w:rsidRPr="00B00813" w:rsidRDefault="0032101F" w:rsidP="00B008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CRYO / KRİYOTERAPİ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02E0D" w14:textId="7777777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C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270E79" w14:textId="6FB0955B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NEGATOSKOP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44F3A" w14:textId="645EA5FD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C</w:t>
            </w:r>
          </w:p>
        </w:tc>
      </w:tr>
      <w:tr w:rsidR="0032101F" w:rsidRPr="00B00813" w14:paraId="2F5138F3" w14:textId="443046D3" w:rsidTr="0032101F">
        <w:trPr>
          <w:trHeight w:val="424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0E877" w14:textId="77777777" w:rsidR="0032101F" w:rsidRPr="00B00813" w:rsidRDefault="0032101F" w:rsidP="00B008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CYBER KNİFE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2E828" w14:textId="7777777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A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FEB624" w14:textId="1E12C456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 xml:space="preserve">NST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19F5EE" w14:textId="5102E085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</w:tr>
      <w:tr w:rsidR="0032101F" w:rsidRPr="00B00813" w14:paraId="6E6741DA" w14:textId="7DFC66CD" w:rsidTr="0032101F">
        <w:trPr>
          <w:trHeight w:val="424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283D7" w14:textId="77777777" w:rsidR="0032101F" w:rsidRPr="00B00813" w:rsidRDefault="0032101F" w:rsidP="00B008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DEFİBRİLATÖR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8A679" w14:textId="7777777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07E5A" w14:textId="766C40E1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 xml:space="preserve">ODYOMETRE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00C147" w14:textId="3201ED8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</w:tr>
      <w:tr w:rsidR="0032101F" w:rsidRPr="00B00813" w14:paraId="3563D718" w14:textId="5303B5E8" w:rsidTr="0032101F">
        <w:trPr>
          <w:trHeight w:val="424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6367E" w14:textId="77777777" w:rsidR="0032101F" w:rsidRPr="00B00813" w:rsidRDefault="0032101F" w:rsidP="00B008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KEMİK DENSİTOMETRE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541A3" w14:textId="7777777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A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71597" w14:textId="0F021C34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OKSİJEN KONSANTRATÖRÜ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65B73" w14:textId="5F00A74B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</w:tr>
      <w:tr w:rsidR="0032101F" w:rsidRPr="00B00813" w14:paraId="50436CCB" w14:textId="01CF2046" w:rsidTr="0032101F">
        <w:trPr>
          <w:trHeight w:val="424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F7521" w14:textId="77777777" w:rsidR="0032101F" w:rsidRPr="00B00813" w:rsidRDefault="0032101F" w:rsidP="00B008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DİYALİZ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D62C7" w14:textId="7777777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BBD4D" w14:textId="371ECF20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AMELİYAT LAMBASI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15DA93" w14:textId="33FCC12A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</w:tr>
      <w:tr w:rsidR="0032101F" w:rsidRPr="00B00813" w14:paraId="021FD2E5" w14:textId="1B6EF546" w:rsidTr="0032101F">
        <w:trPr>
          <w:trHeight w:val="524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1954B" w14:textId="77777777" w:rsidR="0032101F" w:rsidRPr="00B00813" w:rsidRDefault="0032101F" w:rsidP="00B008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KALP AKCİĞER POMPASI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92727" w14:textId="7777777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B1AF38" w14:textId="028B2720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OTOANALİZÖR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44DED" w14:textId="2F68B950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</w:tr>
      <w:tr w:rsidR="0032101F" w:rsidRPr="00B00813" w14:paraId="48DDE845" w14:textId="27EE4495" w:rsidTr="0032101F">
        <w:trPr>
          <w:trHeight w:val="424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A58DC" w14:textId="77777777" w:rsidR="0032101F" w:rsidRPr="00B00813" w:rsidRDefault="0032101F" w:rsidP="00B008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KARACİĞER DESTEK SİSTEMLERİ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FB635" w14:textId="7777777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4D032" w14:textId="5F99FEDD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OTOKLAV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9C68A" w14:textId="31D35C19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</w:tr>
      <w:tr w:rsidR="0032101F" w:rsidRPr="00B00813" w14:paraId="3B1E16D7" w14:textId="29D2A81A" w:rsidTr="0032101F">
        <w:trPr>
          <w:trHeight w:val="424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470D1" w14:textId="77777777" w:rsidR="0032101F" w:rsidRPr="00B00813" w:rsidRDefault="0032101F" w:rsidP="00B008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DİŞ ÜNİTİ VE AKSESUARLARI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8BBED" w14:textId="7777777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B1FE8" w14:textId="1480EF92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OTOSKOP/OFTALMOSKOP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87AC9D" w14:textId="31736844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C</w:t>
            </w:r>
          </w:p>
        </w:tc>
      </w:tr>
      <w:tr w:rsidR="0032101F" w:rsidRPr="00B00813" w14:paraId="067609E5" w14:textId="1CF5BB3C" w:rsidTr="0032101F">
        <w:trPr>
          <w:trHeight w:val="424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F023C" w14:textId="77777777" w:rsidR="0032101F" w:rsidRPr="00B00813" w:rsidRDefault="0032101F" w:rsidP="00B008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EEG (ELEKTROENSEFALOGRAFİ)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58041" w14:textId="7777777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3BBB1" w14:textId="3373C355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PCR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CA91E" w14:textId="7B196A6B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</w:tr>
      <w:tr w:rsidR="0032101F" w:rsidRPr="00B00813" w14:paraId="28759C2B" w14:textId="58909FD7" w:rsidTr="0032101F">
        <w:trPr>
          <w:trHeight w:val="424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64638" w14:textId="77777777" w:rsidR="0032101F" w:rsidRPr="00B00813" w:rsidRDefault="0032101F" w:rsidP="00B008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EFOR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0BCBD" w14:textId="7777777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CB0D1D" w14:textId="19148335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PERFÜZYON POMPASI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50E0EF" w14:textId="42FA574E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</w:tr>
      <w:tr w:rsidR="0032101F" w:rsidRPr="00B00813" w14:paraId="51A41692" w14:textId="77777777" w:rsidTr="0032101F">
        <w:trPr>
          <w:trHeight w:val="424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54FA0" w14:textId="0BAB7875" w:rsidR="0032101F" w:rsidRPr="00B00813" w:rsidRDefault="0032101F" w:rsidP="003210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32101F">
              <w:rPr>
                <w:rFonts w:ascii="Calibri" w:hAnsi="Calibri" w:cs="Calibri"/>
                <w:b/>
                <w:color w:val="000000"/>
                <w:lang w:val="tr-TR" w:eastAsia="tr-TR"/>
              </w:rPr>
              <w:lastRenderedPageBreak/>
              <w:t>TIBBİ CİHAZ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C5DAD" w14:textId="4C38D601" w:rsidR="0032101F" w:rsidRPr="00B00813" w:rsidRDefault="0032101F" w:rsidP="003210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32101F">
              <w:rPr>
                <w:rFonts w:ascii="Calibri" w:hAnsi="Calibri" w:cs="Calibri"/>
                <w:b/>
                <w:color w:val="000000"/>
                <w:lang w:val="tr-TR" w:eastAsia="tr-TR"/>
              </w:rPr>
              <w:t>GRUBU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AAAA" w14:textId="3B76B25D" w:rsidR="0032101F" w:rsidRPr="00B00813" w:rsidRDefault="0032101F" w:rsidP="003210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32101F">
              <w:rPr>
                <w:rFonts w:ascii="Calibri" w:hAnsi="Calibri" w:cs="Calibri"/>
                <w:b/>
                <w:color w:val="000000"/>
                <w:lang w:val="tr-TR" w:eastAsia="tr-TR"/>
              </w:rPr>
              <w:t>TIBBİ CİHAZ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F621" w14:textId="53A576FF" w:rsidR="0032101F" w:rsidRPr="00B00813" w:rsidRDefault="0032101F" w:rsidP="003210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32101F">
              <w:rPr>
                <w:rFonts w:ascii="Calibri" w:hAnsi="Calibri" w:cs="Calibri"/>
                <w:b/>
                <w:color w:val="000000"/>
                <w:lang w:val="tr-TR" w:eastAsia="tr-TR"/>
              </w:rPr>
              <w:t>GRUBU</w:t>
            </w:r>
          </w:p>
        </w:tc>
      </w:tr>
      <w:tr w:rsidR="0032101F" w:rsidRPr="00B00813" w14:paraId="5A01B69E" w14:textId="1CD204E5" w:rsidTr="0032101F">
        <w:trPr>
          <w:trHeight w:val="424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DA9D" w14:textId="77777777" w:rsidR="0032101F" w:rsidRPr="00B00813" w:rsidRDefault="0032101F" w:rsidP="00B008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EKG (ELEKTROKARDİYOGRAFİ)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8D54" w14:textId="7777777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DE35" w14:textId="18F41704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PULSE OKSİMETRE / SPO2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9763" w14:textId="6723B976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</w:tr>
      <w:tr w:rsidR="0032101F" w:rsidRPr="00B00813" w14:paraId="06491645" w14:textId="244694C5" w:rsidTr="0032101F">
        <w:trPr>
          <w:trHeight w:val="424"/>
        </w:trPr>
        <w:tc>
          <w:tcPr>
            <w:tcW w:w="36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7A2D8" w14:textId="77777777" w:rsidR="0032101F" w:rsidRPr="00B00813" w:rsidRDefault="0032101F" w:rsidP="00B008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ELEKTRO KOTER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EEAF9" w14:textId="7777777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2E8614" w14:textId="608EC8DE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RADYAN ISITICI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6214F" w14:textId="60BCE728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</w:tr>
      <w:tr w:rsidR="0032101F" w:rsidRPr="00B00813" w14:paraId="69365D78" w14:textId="45F8A213" w:rsidTr="0032101F">
        <w:trPr>
          <w:trHeight w:val="424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8174E" w14:textId="77777777" w:rsidR="0032101F" w:rsidRPr="00B00813" w:rsidRDefault="0032101F" w:rsidP="00B008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EMG (ELEKTROMİYOGRAFİ)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2D4B1" w14:textId="7777777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0505F" w14:textId="49FCC2B2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RADYOLOJİK GÖRÜNTÜLEME CİHAZLARI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E8C97" w14:textId="00C6065A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A</w:t>
            </w:r>
          </w:p>
        </w:tc>
      </w:tr>
      <w:tr w:rsidR="0032101F" w:rsidRPr="00B00813" w14:paraId="769D6E41" w14:textId="221466F5" w:rsidTr="0032101F">
        <w:trPr>
          <w:trHeight w:val="424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CB642" w14:textId="77777777" w:rsidR="0032101F" w:rsidRPr="00B00813" w:rsidRDefault="0032101F" w:rsidP="00B008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ENDOSKOPİ CİHAZLARI VE AKSESARLARI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8F0DF" w14:textId="7777777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79131D" w14:textId="47EE5C73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REFRAKTOMETRE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E8047" w14:textId="1E5D72A2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</w:tr>
      <w:tr w:rsidR="0032101F" w:rsidRPr="00B00813" w14:paraId="100301C2" w14:textId="3E4BCAE8" w:rsidTr="0032101F">
        <w:trPr>
          <w:trHeight w:val="424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BAC40" w14:textId="77777777" w:rsidR="0032101F" w:rsidRPr="00B00813" w:rsidRDefault="0032101F" w:rsidP="00B008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ENG (ELEKTRONİSTAGMOGRAFİ)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BD7CF" w14:textId="7777777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23C0A" w14:textId="0203816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ROBOTİK CERRAHİ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3F913" w14:textId="5B880A02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A</w:t>
            </w:r>
          </w:p>
        </w:tc>
      </w:tr>
      <w:tr w:rsidR="0032101F" w:rsidRPr="00B00813" w14:paraId="5B8632AE" w14:textId="1F674318" w:rsidTr="0032101F">
        <w:trPr>
          <w:trHeight w:val="424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735FC" w14:textId="77777777" w:rsidR="0032101F" w:rsidRPr="00B00813" w:rsidRDefault="0032101F" w:rsidP="00B008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EOG (ELEKTROOKÜLOGRAFİ)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EDB77" w14:textId="7777777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DAED7B" w14:textId="0CF4D469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SANTRİFÜJ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5A67D" w14:textId="278576EB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C</w:t>
            </w:r>
          </w:p>
        </w:tc>
      </w:tr>
      <w:tr w:rsidR="0032101F" w:rsidRPr="00B00813" w14:paraId="0BD0E322" w14:textId="3D510125" w:rsidTr="0032101F">
        <w:trPr>
          <w:trHeight w:val="424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31DDE" w14:textId="77777777" w:rsidR="0032101F" w:rsidRPr="00B00813" w:rsidRDefault="0032101F" w:rsidP="00B008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ERG (ELEKTRORETİNOGRAFİ)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DB39F" w14:textId="7777777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99341" w14:textId="462FE6BE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SEDİMANTASYON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5CC52" w14:textId="36B3EAE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</w:tr>
      <w:tr w:rsidR="0032101F" w:rsidRPr="00B00813" w14:paraId="3165A087" w14:textId="5E9C447F" w:rsidTr="0032101F">
        <w:trPr>
          <w:trHeight w:val="424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6594E" w14:textId="77777777" w:rsidR="0032101F" w:rsidRPr="00B00813" w:rsidRDefault="0032101F" w:rsidP="00B008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ESWL / ŞOK DALGA TEDAVİSİ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CE9E3" w14:textId="7777777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A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504A6D" w14:textId="2F477EA1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SEDYE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FCACC1" w14:textId="64D1B0BE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C</w:t>
            </w:r>
          </w:p>
        </w:tc>
      </w:tr>
      <w:tr w:rsidR="0032101F" w:rsidRPr="00B00813" w14:paraId="71905517" w14:textId="177C422E" w:rsidTr="0032101F">
        <w:trPr>
          <w:trHeight w:val="424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C26A6" w14:textId="77777777" w:rsidR="0032101F" w:rsidRPr="00B00813" w:rsidRDefault="0032101F" w:rsidP="00B008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ETÜV - İNKÜBATÖR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36C59" w14:textId="7777777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C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45480" w14:textId="5B764316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SOLUNUM FONKSİYON TESTİ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39EED" w14:textId="62F88991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</w:tr>
      <w:tr w:rsidR="0032101F" w:rsidRPr="00B00813" w14:paraId="22FAF9C0" w14:textId="46F4B720" w:rsidTr="0032101F">
        <w:trPr>
          <w:trHeight w:val="424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D4D7D" w14:textId="77777777" w:rsidR="0032101F" w:rsidRPr="00B00813" w:rsidRDefault="0032101F" w:rsidP="00B008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FAKO CİHAZI VE AKSESUARLARI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29140" w14:textId="7777777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2D43F" w14:textId="73C27310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SPEKTROFOTOMETRE / SPEKTROMETRE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2215FA" w14:textId="05C5228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</w:tr>
      <w:tr w:rsidR="0032101F" w:rsidRPr="00B00813" w14:paraId="55F7D7B5" w14:textId="77B1D901" w:rsidTr="0032101F">
        <w:trPr>
          <w:trHeight w:val="424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C08C1" w14:textId="77777777" w:rsidR="0032101F" w:rsidRPr="00B00813" w:rsidRDefault="0032101F" w:rsidP="00B008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FLOWMETRE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88AF6" w14:textId="7777777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C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A839F" w14:textId="76CA564D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SPERM ANALİZ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DEFC9C" w14:textId="4B5DD031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</w:tr>
      <w:tr w:rsidR="0032101F" w:rsidRPr="00B00813" w14:paraId="666E9D94" w14:textId="118DF99D" w:rsidTr="0032101F">
        <w:trPr>
          <w:trHeight w:val="424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B1A84" w14:textId="77777777" w:rsidR="0032101F" w:rsidRPr="00B00813" w:rsidRDefault="0032101F" w:rsidP="00B008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FOTOTERAPİ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4F2AC" w14:textId="7777777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FDAEA" w14:textId="6908CA54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STERNUM TESTERESİ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ADC924" w14:textId="1146F340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C</w:t>
            </w:r>
          </w:p>
        </w:tc>
      </w:tr>
      <w:tr w:rsidR="0032101F" w:rsidRPr="00B00813" w14:paraId="686C4B54" w14:textId="3C0A1A08" w:rsidTr="0032101F">
        <w:trPr>
          <w:trHeight w:val="424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02297" w14:textId="77777777" w:rsidR="0032101F" w:rsidRPr="00B00813" w:rsidRDefault="0032101F" w:rsidP="00B008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FİZİK TEDAVİ CİHAZLARI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BBCF1" w14:textId="7777777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1C095" w14:textId="69EEA5F4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TANSİYON ALETİ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958855" w14:textId="03617B54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C</w:t>
            </w:r>
          </w:p>
        </w:tc>
      </w:tr>
      <w:tr w:rsidR="0032101F" w:rsidRPr="00B00813" w14:paraId="0DF5E20D" w14:textId="059C2682" w:rsidTr="0032101F">
        <w:trPr>
          <w:trHeight w:val="424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2D74B" w14:textId="77777777" w:rsidR="0032101F" w:rsidRPr="00B00813" w:rsidRDefault="0032101F" w:rsidP="00B008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GAMMA KAMERA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A22CD" w14:textId="7777777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A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07B240" w14:textId="4DC4F864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TEKERLEKLİ SANDALYE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E05D8" w14:textId="1879FAFC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C</w:t>
            </w:r>
          </w:p>
        </w:tc>
      </w:tr>
      <w:tr w:rsidR="0032101F" w:rsidRPr="00B00813" w14:paraId="7EB26D61" w14:textId="47B30749" w:rsidTr="0032101F">
        <w:trPr>
          <w:trHeight w:val="524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DBC74" w14:textId="77777777" w:rsidR="0032101F" w:rsidRPr="00B00813" w:rsidRDefault="0032101F" w:rsidP="00B008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GAMMA KNİFE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37CAB" w14:textId="7777777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A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5334B" w14:textId="1A9E432E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TIBBİ GAZ / JENERATÖR / SIVI TANKI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B50DD" w14:textId="448406F0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C</w:t>
            </w:r>
          </w:p>
        </w:tc>
      </w:tr>
      <w:tr w:rsidR="0032101F" w:rsidRPr="00B00813" w14:paraId="005306A5" w14:textId="2ACA03DB" w:rsidTr="0032101F">
        <w:trPr>
          <w:trHeight w:val="424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B2A76" w14:textId="77777777" w:rsidR="0032101F" w:rsidRPr="00B00813" w:rsidRDefault="0032101F" w:rsidP="00B008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GÖZ TOPOGRAFİ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8AD0A" w14:textId="7777777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E36D2" w14:textId="180B0D1E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TIBBİ LAZER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02ACAC" w14:textId="7B02E8E6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</w:tr>
      <w:tr w:rsidR="0032101F" w:rsidRPr="00B00813" w14:paraId="139387BA" w14:textId="38A6FA3B" w:rsidTr="0032101F">
        <w:trPr>
          <w:trHeight w:val="424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2894A" w14:textId="77777777" w:rsidR="0032101F" w:rsidRPr="00B00813" w:rsidRDefault="0032101F" w:rsidP="00B008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GÖZ ÜNİTİ VE AKSESUARLARI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988D8" w14:textId="7777777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987F2" w14:textId="39ADB7D1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TİMPANOMETRE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A88AA" w14:textId="587194EE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</w:tr>
      <w:tr w:rsidR="0032101F" w:rsidRPr="00B00813" w14:paraId="583A2498" w14:textId="72B9DCCA" w:rsidTr="0032101F">
        <w:trPr>
          <w:trHeight w:val="424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A96CF" w14:textId="77777777" w:rsidR="0032101F" w:rsidRPr="00B00813" w:rsidRDefault="0032101F" w:rsidP="00B008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GÖZ YIKAMA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8448A" w14:textId="7777777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D98C8" w14:textId="186B5DA8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TOMOGRAFİ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58151C" w14:textId="69F4BEC9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A</w:t>
            </w:r>
          </w:p>
        </w:tc>
      </w:tr>
      <w:tr w:rsidR="0032101F" w:rsidRPr="00B00813" w14:paraId="256F58AA" w14:textId="512ECA62" w:rsidTr="0032101F">
        <w:trPr>
          <w:trHeight w:val="424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AB97B" w14:textId="77777777" w:rsidR="0032101F" w:rsidRPr="00B00813" w:rsidRDefault="0032101F" w:rsidP="00B008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HASTA BAŞI MONİTÖRÜ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A7821" w14:textId="7777777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C9D5EE" w14:textId="6D480D2B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TOMOTERAPİ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16EB12" w14:textId="002E16E6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A</w:t>
            </w:r>
          </w:p>
        </w:tc>
      </w:tr>
      <w:tr w:rsidR="0032101F" w:rsidRPr="00B00813" w14:paraId="63A92087" w14:textId="0944C05F" w:rsidTr="0032101F">
        <w:trPr>
          <w:trHeight w:val="424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940F5" w14:textId="77777777" w:rsidR="0032101F" w:rsidRPr="00B00813" w:rsidRDefault="0032101F" w:rsidP="00B008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HASTA ISITMA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DD09E" w14:textId="7777777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C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FD5F32" w14:textId="033114CE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TONOMETRE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94C425" w14:textId="0CF7CC80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</w:tr>
      <w:tr w:rsidR="0032101F" w:rsidRPr="00B00813" w14:paraId="7EE030EE" w14:textId="3F358BCB" w:rsidTr="0032101F">
        <w:trPr>
          <w:trHeight w:val="424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1C0CB" w14:textId="77777777" w:rsidR="0032101F" w:rsidRPr="00B00813" w:rsidRDefault="0032101F" w:rsidP="00B008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HEMOGLOBİN TEST ÖLÇÜM CİHAZI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E1F36" w14:textId="7777777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A46F51" w14:textId="196D0C0E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TURNİKE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40C81C" w14:textId="07742635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C</w:t>
            </w:r>
          </w:p>
        </w:tc>
      </w:tr>
      <w:tr w:rsidR="0032101F" w:rsidRPr="00B00813" w14:paraId="16F8D04E" w14:textId="44499A16" w:rsidTr="0032101F">
        <w:trPr>
          <w:trHeight w:val="424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22440" w14:textId="77777777" w:rsidR="0032101F" w:rsidRPr="00B00813" w:rsidRDefault="0032101F" w:rsidP="00B008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HİDRO TERAPİ (WHİRPOOL)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5ACF4" w14:textId="7777777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C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A59D2" w14:textId="0DEA6210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ULTRASON / USG / DOPPLER / EKO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A91582" w14:textId="73C0AE61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</w:tr>
      <w:tr w:rsidR="0032101F" w:rsidRPr="00B00813" w14:paraId="283E17FC" w14:textId="2FAAFC10" w:rsidTr="0032101F">
        <w:trPr>
          <w:trHeight w:val="424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BF4A2" w14:textId="77777777" w:rsidR="0032101F" w:rsidRPr="00B00813" w:rsidRDefault="0032101F" w:rsidP="00B008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HİPERBARİK OKSİJEN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4E2CF" w14:textId="7777777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8F5F16" w14:textId="41EEA80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ÜRODİNAMİ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94B180" w14:textId="7BB0DC3F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</w:tr>
      <w:tr w:rsidR="0032101F" w:rsidRPr="00B00813" w14:paraId="174E4CB1" w14:textId="5C6A6479" w:rsidTr="0032101F">
        <w:trPr>
          <w:trHeight w:val="524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AF0E4" w14:textId="77777777" w:rsidR="0032101F" w:rsidRPr="00B00813" w:rsidRDefault="0032101F" w:rsidP="00B008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HOLTER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84C92" w14:textId="7777777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D7D7E" w14:textId="4AFE5692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ÜROFLOWMETRE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9D6226" w14:textId="1A4BF848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</w:tr>
      <w:tr w:rsidR="0032101F" w:rsidRPr="00B00813" w14:paraId="657D1A6B" w14:textId="48CB5719" w:rsidTr="0032101F">
        <w:trPr>
          <w:trHeight w:val="424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0D900" w14:textId="77777777" w:rsidR="0032101F" w:rsidRPr="00B00813" w:rsidRDefault="0032101F" w:rsidP="00B008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IABP / INTRA AORTİK BALON POMPASI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19F68" w14:textId="7777777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C9962" w14:textId="6F80A271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 xml:space="preserve">VAPORİZATÖR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92755" w14:textId="34E4C369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</w:tr>
      <w:tr w:rsidR="0032101F" w:rsidRPr="00B00813" w14:paraId="24EF3F37" w14:textId="14C6CC23" w:rsidTr="0032101F">
        <w:trPr>
          <w:trHeight w:val="424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B5936" w14:textId="77777777" w:rsidR="0032101F" w:rsidRPr="00B00813" w:rsidRDefault="0032101F" w:rsidP="00B008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INTRA OPERATİF RADYO TERAPİ (IORT)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A1408" w14:textId="7777777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A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2102F9" w14:textId="47295E73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VENTİLATÖR / RESPİRATÖR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20F8A" w14:textId="19192A50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A</w:t>
            </w:r>
          </w:p>
        </w:tc>
      </w:tr>
      <w:tr w:rsidR="0032101F" w:rsidRPr="00B00813" w14:paraId="039AB7E3" w14:textId="636AFD25" w:rsidTr="0032101F">
        <w:trPr>
          <w:trHeight w:val="424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8DF53" w14:textId="77777777" w:rsidR="0032101F" w:rsidRPr="00B00813" w:rsidRDefault="0032101F" w:rsidP="00B008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İNFRARUJ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C2B6D" w14:textId="7777777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731AF" w14:textId="7578EBF1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LENSMETRE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E5062" w14:textId="3B007530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</w:tr>
      <w:tr w:rsidR="0032101F" w:rsidRPr="00B00813" w14:paraId="5F1076C1" w14:textId="7ADE6E34" w:rsidTr="0032101F">
        <w:trPr>
          <w:trHeight w:val="424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D3749" w14:textId="77777777" w:rsidR="0032101F" w:rsidRPr="00B00813" w:rsidRDefault="0032101F" w:rsidP="00B008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İNFÜZYON POMPASI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ED1BA" w14:textId="7777777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C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A93DA" w14:textId="1B9C7700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MANYETİK KARIŞTIRICI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6C058" w14:textId="5C8DF631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</w:tr>
      <w:tr w:rsidR="0032101F" w:rsidRPr="00B00813" w14:paraId="182E0EE8" w14:textId="497DC8C2" w:rsidTr="0032101F">
        <w:trPr>
          <w:trHeight w:val="424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8AE12" w14:textId="77777777" w:rsidR="0032101F" w:rsidRPr="00B00813" w:rsidRDefault="0032101F" w:rsidP="00B008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BİYOLOJİK VE TIBBİ KABİNLER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AB352" w14:textId="77777777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C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F9DC8A" w14:textId="4D2AA2AC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YIKAMA / DEZENFEKSİYON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B9DAE" w14:textId="77AF7766" w:rsidR="0032101F" w:rsidRPr="00B00813" w:rsidRDefault="0032101F" w:rsidP="00B0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</w:pPr>
            <w:r w:rsidRPr="00B00813">
              <w:rPr>
                <w:rFonts w:ascii="Calibri" w:hAnsi="Calibri" w:cs="Calibri"/>
                <w:color w:val="000000"/>
                <w:sz w:val="22"/>
                <w:szCs w:val="22"/>
                <w:lang w:val="en-US" w:eastAsia="tr-TR"/>
              </w:rPr>
              <w:t>B</w:t>
            </w:r>
          </w:p>
        </w:tc>
      </w:tr>
    </w:tbl>
    <w:p w14:paraId="7CB7D90C" w14:textId="77777777" w:rsidR="00262045" w:rsidRPr="009A51A4" w:rsidRDefault="00262045" w:rsidP="00262045">
      <w:pPr>
        <w:rPr>
          <w:lang w:val="tr-TR"/>
        </w:rPr>
      </w:pPr>
    </w:p>
    <w:p w14:paraId="340EAAB4" w14:textId="77777777" w:rsidR="00262045" w:rsidRDefault="00262045" w:rsidP="00B71589">
      <w:pPr>
        <w:pStyle w:val="Balk1"/>
        <w:jc w:val="center"/>
        <w:rPr>
          <w:color w:val="0070C0"/>
          <w:lang w:val="tr-TR"/>
        </w:rPr>
      </w:pPr>
      <w:r w:rsidRPr="00B71589">
        <w:rPr>
          <w:color w:val="0070C0"/>
          <w:lang w:val="tr-TR"/>
        </w:rPr>
        <w:lastRenderedPageBreak/>
        <w:t>Ek C</w:t>
      </w:r>
    </w:p>
    <w:p w14:paraId="66399548" w14:textId="75D34874" w:rsidR="00B71589" w:rsidRDefault="00B71589" w:rsidP="006745EC">
      <w:pPr>
        <w:pStyle w:val="Balk1"/>
        <w:jc w:val="center"/>
        <w:rPr>
          <w:color w:val="0070C0"/>
          <w:lang w:val="tr-TR"/>
        </w:rPr>
      </w:pPr>
      <w:r w:rsidRPr="006745EC">
        <w:rPr>
          <w:color w:val="0070C0"/>
          <w:lang w:val="tr-TR"/>
        </w:rPr>
        <w:t>Tıbbi cihaz yetkili servislerinde çalışacak teknik personelin</w:t>
      </w:r>
      <w:r w:rsidR="006745EC" w:rsidRPr="006745EC">
        <w:rPr>
          <w:color w:val="0070C0"/>
          <w:lang w:val="tr-TR"/>
        </w:rPr>
        <w:t xml:space="preserve"> öğreni</w:t>
      </w:r>
      <w:r w:rsidR="0032101F">
        <w:rPr>
          <w:color w:val="0070C0"/>
          <w:lang w:val="tr-TR"/>
        </w:rPr>
        <w:t>m durumlarına göre alabileceği u</w:t>
      </w:r>
      <w:r w:rsidR="006745EC" w:rsidRPr="006745EC">
        <w:rPr>
          <w:color w:val="0070C0"/>
          <w:lang w:val="tr-TR"/>
        </w:rPr>
        <w:t>nvanlar</w:t>
      </w:r>
    </w:p>
    <w:p w14:paraId="27E24751" w14:textId="77777777" w:rsidR="0032101F" w:rsidRDefault="0032101F" w:rsidP="0032101F">
      <w:pPr>
        <w:rPr>
          <w:lang w:val="tr-TR" w:eastAsia="en-US"/>
        </w:rPr>
      </w:pPr>
    </w:p>
    <w:p w14:paraId="2ED6C4F8" w14:textId="40661EEF" w:rsidR="0032101F" w:rsidRPr="0032101F" w:rsidRDefault="0032101F" w:rsidP="0032101F">
      <w:pPr>
        <w:rPr>
          <w:lang w:val="tr-TR" w:eastAsia="en-US"/>
        </w:rPr>
      </w:pPr>
      <w:r>
        <w:rPr>
          <w:lang w:val="tr-TR" w:eastAsia="en-US"/>
        </w:rPr>
        <w:t>(**) Yıldız işaretli olan bölümler sadece kendi alanları ile ilgili tıbbi cihazlara hizmet verebilir.</w:t>
      </w:r>
    </w:p>
    <w:p w14:paraId="1E5BFCE5" w14:textId="77777777" w:rsidR="0032101F" w:rsidRPr="0032101F" w:rsidRDefault="0032101F" w:rsidP="0032101F">
      <w:pPr>
        <w:rPr>
          <w:lang w:val="tr-TR"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486"/>
        <w:gridCol w:w="3260"/>
      </w:tblGrid>
      <w:tr w:rsidR="00262045" w:rsidRPr="00AF3EDC" w14:paraId="449FA50F" w14:textId="77777777" w:rsidTr="00037086">
        <w:tc>
          <w:tcPr>
            <w:tcW w:w="3285" w:type="dxa"/>
          </w:tcPr>
          <w:p w14:paraId="3303860B" w14:textId="3AFC5399" w:rsidR="00262045" w:rsidRPr="0032101F" w:rsidRDefault="0041488E" w:rsidP="0041488E">
            <w:pPr>
              <w:tabs>
                <w:tab w:val="left" w:pos="-1600"/>
              </w:tabs>
              <w:jc w:val="center"/>
              <w:rPr>
                <w:b/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r w:rsidRPr="0032101F">
              <w:rPr>
                <w:b/>
                <w:iCs/>
                <w:snapToGrid w:val="0"/>
                <w:color w:val="000000"/>
                <w:sz w:val="22"/>
                <w:szCs w:val="22"/>
                <w:lang w:val="tr-TR"/>
              </w:rPr>
              <w:t>C-1</w:t>
            </w:r>
          </w:p>
        </w:tc>
        <w:tc>
          <w:tcPr>
            <w:tcW w:w="3486" w:type="dxa"/>
          </w:tcPr>
          <w:p w14:paraId="293A187B" w14:textId="4DED8CB0" w:rsidR="00262045" w:rsidRPr="0032101F" w:rsidRDefault="0041488E" w:rsidP="0041488E">
            <w:pPr>
              <w:tabs>
                <w:tab w:val="left" w:pos="-1600"/>
              </w:tabs>
              <w:jc w:val="center"/>
              <w:rPr>
                <w:b/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r w:rsidRPr="0032101F">
              <w:rPr>
                <w:b/>
                <w:iCs/>
                <w:snapToGrid w:val="0"/>
                <w:color w:val="000000"/>
                <w:sz w:val="22"/>
                <w:szCs w:val="22"/>
                <w:lang w:val="tr-TR"/>
              </w:rPr>
              <w:t>C-2</w:t>
            </w:r>
          </w:p>
        </w:tc>
        <w:tc>
          <w:tcPr>
            <w:tcW w:w="3260" w:type="dxa"/>
          </w:tcPr>
          <w:p w14:paraId="34CA0146" w14:textId="2D3B291C" w:rsidR="00262045" w:rsidRPr="0032101F" w:rsidRDefault="0041488E" w:rsidP="0041488E">
            <w:pPr>
              <w:tabs>
                <w:tab w:val="left" w:pos="-1600"/>
              </w:tabs>
              <w:jc w:val="center"/>
              <w:rPr>
                <w:b/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r w:rsidRPr="0032101F">
              <w:rPr>
                <w:b/>
                <w:iCs/>
                <w:snapToGrid w:val="0"/>
                <w:color w:val="000000"/>
                <w:sz w:val="22"/>
                <w:szCs w:val="22"/>
                <w:lang w:val="tr-TR"/>
              </w:rPr>
              <w:t>C-3</w:t>
            </w:r>
          </w:p>
        </w:tc>
      </w:tr>
      <w:tr w:rsidR="0041488E" w:rsidRPr="00AF3EDC" w14:paraId="37B64E86" w14:textId="77777777" w:rsidTr="00037086">
        <w:tc>
          <w:tcPr>
            <w:tcW w:w="3285" w:type="dxa"/>
          </w:tcPr>
          <w:p w14:paraId="40F551C0" w14:textId="0E652C9A" w:rsidR="0041488E" w:rsidRPr="0032101F" w:rsidRDefault="0041488E" w:rsidP="0041488E">
            <w:pPr>
              <w:tabs>
                <w:tab w:val="left" w:pos="-1600"/>
              </w:tabs>
              <w:jc w:val="center"/>
              <w:rPr>
                <w:b/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r w:rsidRPr="0032101F">
              <w:rPr>
                <w:b/>
                <w:iCs/>
                <w:snapToGrid w:val="0"/>
                <w:color w:val="000000"/>
                <w:sz w:val="22"/>
                <w:szCs w:val="22"/>
                <w:lang w:val="tr-TR"/>
              </w:rPr>
              <w:t>Servis Mühendisi</w:t>
            </w:r>
          </w:p>
        </w:tc>
        <w:tc>
          <w:tcPr>
            <w:tcW w:w="3486" w:type="dxa"/>
          </w:tcPr>
          <w:p w14:paraId="1E4E070C" w14:textId="5A6CBE79" w:rsidR="0041488E" w:rsidRPr="0032101F" w:rsidRDefault="0041488E" w:rsidP="0041488E">
            <w:pPr>
              <w:tabs>
                <w:tab w:val="left" w:pos="-1600"/>
              </w:tabs>
              <w:jc w:val="center"/>
              <w:rPr>
                <w:b/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r w:rsidRPr="0032101F">
              <w:rPr>
                <w:b/>
                <w:iCs/>
                <w:snapToGrid w:val="0"/>
                <w:color w:val="000000"/>
                <w:sz w:val="22"/>
                <w:szCs w:val="22"/>
                <w:lang w:val="tr-TR"/>
              </w:rPr>
              <w:t>Servis Teknikeri</w:t>
            </w:r>
          </w:p>
        </w:tc>
        <w:tc>
          <w:tcPr>
            <w:tcW w:w="3260" w:type="dxa"/>
          </w:tcPr>
          <w:p w14:paraId="32711819" w14:textId="18D42072" w:rsidR="0041488E" w:rsidRPr="0032101F" w:rsidRDefault="0041488E" w:rsidP="0041488E">
            <w:pPr>
              <w:tabs>
                <w:tab w:val="left" w:pos="-1600"/>
              </w:tabs>
              <w:jc w:val="center"/>
              <w:rPr>
                <w:b/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r w:rsidRPr="0032101F">
              <w:rPr>
                <w:b/>
                <w:iCs/>
                <w:snapToGrid w:val="0"/>
                <w:color w:val="000000"/>
                <w:sz w:val="22"/>
                <w:szCs w:val="22"/>
                <w:lang w:val="tr-TR"/>
              </w:rPr>
              <w:t>Servis Teknisyeni</w:t>
            </w:r>
          </w:p>
        </w:tc>
      </w:tr>
      <w:tr w:rsidR="0041488E" w:rsidRPr="00AF3EDC" w14:paraId="2E8DD21A" w14:textId="77777777" w:rsidTr="00037086">
        <w:tc>
          <w:tcPr>
            <w:tcW w:w="3285" w:type="dxa"/>
          </w:tcPr>
          <w:p w14:paraId="17CFE07A" w14:textId="50F25A9C" w:rsidR="0041488E" w:rsidRPr="0032101F" w:rsidRDefault="0041488E" w:rsidP="0041488E">
            <w:pPr>
              <w:tabs>
                <w:tab w:val="left" w:pos="-1600"/>
              </w:tabs>
              <w:jc w:val="center"/>
              <w:rPr>
                <w:b/>
                <w:sz w:val="22"/>
                <w:szCs w:val="22"/>
                <w:lang w:val="tr-TR"/>
              </w:rPr>
            </w:pPr>
            <w:r w:rsidRPr="0032101F">
              <w:rPr>
                <w:b/>
                <w:sz w:val="22"/>
                <w:szCs w:val="22"/>
                <w:lang w:val="tr-TR"/>
              </w:rPr>
              <w:t>Lisans</w:t>
            </w:r>
          </w:p>
        </w:tc>
        <w:tc>
          <w:tcPr>
            <w:tcW w:w="3486" w:type="dxa"/>
          </w:tcPr>
          <w:p w14:paraId="1CE36C35" w14:textId="7C8B05E9" w:rsidR="0041488E" w:rsidRPr="0032101F" w:rsidRDefault="0041488E" w:rsidP="0041488E">
            <w:pPr>
              <w:tabs>
                <w:tab w:val="left" w:pos="-1600"/>
              </w:tabs>
              <w:jc w:val="center"/>
              <w:rPr>
                <w:b/>
                <w:sz w:val="22"/>
                <w:szCs w:val="22"/>
                <w:lang w:val="tr-TR"/>
              </w:rPr>
            </w:pPr>
            <w:r w:rsidRPr="0032101F">
              <w:rPr>
                <w:b/>
                <w:sz w:val="22"/>
                <w:szCs w:val="22"/>
                <w:lang w:val="tr-TR"/>
              </w:rPr>
              <w:t>Ön lisans</w:t>
            </w:r>
          </w:p>
        </w:tc>
        <w:tc>
          <w:tcPr>
            <w:tcW w:w="3260" w:type="dxa"/>
          </w:tcPr>
          <w:p w14:paraId="5BBAF675" w14:textId="7C6EA36B" w:rsidR="0041488E" w:rsidRPr="0032101F" w:rsidRDefault="0041488E" w:rsidP="0041488E">
            <w:pPr>
              <w:tabs>
                <w:tab w:val="left" w:pos="-1600"/>
              </w:tabs>
              <w:jc w:val="center"/>
              <w:rPr>
                <w:b/>
                <w:sz w:val="22"/>
                <w:szCs w:val="22"/>
                <w:lang w:val="tr-TR"/>
              </w:rPr>
            </w:pPr>
            <w:r w:rsidRPr="0032101F">
              <w:rPr>
                <w:b/>
                <w:sz w:val="22"/>
                <w:szCs w:val="22"/>
                <w:lang w:val="tr-TR"/>
              </w:rPr>
              <w:t>Orta öğretim ( alan adı )</w:t>
            </w:r>
          </w:p>
        </w:tc>
      </w:tr>
      <w:tr w:rsidR="0041488E" w:rsidRPr="00AF3EDC" w14:paraId="49D37620" w14:textId="77777777" w:rsidTr="00037086">
        <w:tc>
          <w:tcPr>
            <w:tcW w:w="3285" w:type="dxa"/>
          </w:tcPr>
          <w:p w14:paraId="3B8C06FE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>Bilgisayar mühendisliği</w:t>
            </w:r>
          </w:p>
        </w:tc>
        <w:tc>
          <w:tcPr>
            <w:tcW w:w="3486" w:type="dxa"/>
          </w:tcPr>
          <w:p w14:paraId="05F51040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>Bilgisayar programcılığı</w:t>
            </w:r>
          </w:p>
        </w:tc>
        <w:tc>
          <w:tcPr>
            <w:tcW w:w="3260" w:type="dxa"/>
          </w:tcPr>
          <w:p w14:paraId="257D0FCA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>Biyomedikal cihaz teknolojileri</w:t>
            </w:r>
          </w:p>
        </w:tc>
      </w:tr>
      <w:tr w:rsidR="0041488E" w:rsidRPr="00AF3EDC" w14:paraId="0BE822DD" w14:textId="77777777" w:rsidTr="00037086">
        <w:tc>
          <w:tcPr>
            <w:tcW w:w="3285" w:type="dxa"/>
          </w:tcPr>
          <w:p w14:paraId="506776E0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>Bilgisayar teknolojisi ve bilişim sistemleri</w:t>
            </w:r>
          </w:p>
        </w:tc>
        <w:tc>
          <w:tcPr>
            <w:tcW w:w="3486" w:type="dxa"/>
          </w:tcPr>
          <w:p w14:paraId="2C4853A1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>Bilgisayar teknolojisi</w:t>
            </w:r>
          </w:p>
        </w:tc>
        <w:tc>
          <w:tcPr>
            <w:tcW w:w="3260" w:type="dxa"/>
          </w:tcPr>
          <w:p w14:paraId="6DBD22AC" w14:textId="7F59046C" w:rsidR="0041488E" w:rsidRPr="0032101F" w:rsidRDefault="0041488E" w:rsidP="00037086">
            <w:pPr>
              <w:tabs>
                <w:tab w:val="left" w:pos="-1600"/>
              </w:tabs>
              <w:jc w:val="left"/>
              <w:rPr>
                <w:sz w:val="22"/>
                <w:szCs w:val="22"/>
                <w:lang w:val="tr-TR"/>
              </w:rPr>
            </w:pPr>
            <w:proofErr w:type="gramStart"/>
            <w:r w:rsidRPr="0032101F">
              <w:rPr>
                <w:sz w:val="22"/>
                <w:szCs w:val="22"/>
                <w:lang w:val="tr-TR"/>
              </w:rPr>
              <w:t>Elektrik ve Elektronik Tek</w:t>
            </w:r>
            <w:r w:rsidR="00037086">
              <w:rPr>
                <w:sz w:val="22"/>
                <w:szCs w:val="22"/>
                <w:lang w:val="tr-TR"/>
              </w:rPr>
              <w:t>.</w:t>
            </w:r>
            <w:proofErr w:type="gramEnd"/>
          </w:p>
        </w:tc>
      </w:tr>
      <w:tr w:rsidR="0041488E" w:rsidRPr="00AF3EDC" w14:paraId="6C363415" w14:textId="77777777" w:rsidTr="00037086">
        <w:tc>
          <w:tcPr>
            <w:tcW w:w="3285" w:type="dxa"/>
          </w:tcPr>
          <w:p w14:paraId="638E2DDB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>Bilişim sistemleri mühendisliği</w:t>
            </w:r>
          </w:p>
        </w:tc>
        <w:tc>
          <w:tcPr>
            <w:tcW w:w="3486" w:type="dxa"/>
          </w:tcPr>
          <w:p w14:paraId="608225E4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>Biyomedikal Cihaz Teknolojisi</w:t>
            </w:r>
          </w:p>
        </w:tc>
        <w:tc>
          <w:tcPr>
            <w:tcW w:w="3260" w:type="dxa"/>
          </w:tcPr>
          <w:p w14:paraId="7BF474EA" w14:textId="783C8C05" w:rsidR="0041488E" w:rsidRPr="0032101F" w:rsidRDefault="0041488E" w:rsidP="00037086">
            <w:pPr>
              <w:tabs>
                <w:tab w:val="left" w:pos="-1600"/>
              </w:tabs>
              <w:jc w:val="left"/>
              <w:rPr>
                <w:sz w:val="22"/>
                <w:szCs w:val="22"/>
                <w:lang w:val="tr-TR"/>
              </w:rPr>
            </w:pPr>
            <w:proofErr w:type="gramStart"/>
            <w:r w:rsidRPr="0032101F">
              <w:rPr>
                <w:sz w:val="22"/>
                <w:szCs w:val="22"/>
                <w:lang w:val="tr-TR"/>
              </w:rPr>
              <w:t>Endüstriyel otomasyon Tek</w:t>
            </w:r>
            <w:r w:rsidR="00037086">
              <w:rPr>
                <w:sz w:val="22"/>
                <w:szCs w:val="22"/>
                <w:lang w:val="tr-TR"/>
              </w:rPr>
              <w:t>.</w:t>
            </w:r>
            <w:proofErr w:type="gramEnd"/>
          </w:p>
        </w:tc>
      </w:tr>
      <w:tr w:rsidR="0041488E" w:rsidRPr="00AF3EDC" w14:paraId="249B2503" w14:textId="77777777" w:rsidTr="00037086">
        <w:tc>
          <w:tcPr>
            <w:tcW w:w="3285" w:type="dxa"/>
          </w:tcPr>
          <w:p w14:paraId="76790C3A" w14:textId="3BA44470" w:rsidR="0041488E" w:rsidRPr="0032101F" w:rsidRDefault="0041488E" w:rsidP="0032101F">
            <w:pPr>
              <w:tabs>
                <w:tab w:val="left" w:pos="-1600"/>
              </w:tabs>
              <w:jc w:val="left"/>
              <w:rPr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>Bilişim sistemleri ve tek</w:t>
            </w:r>
            <w:r w:rsidR="0032101F">
              <w:rPr>
                <w:sz w:val="22"/>
                <w:szCs w:val="22"/>
                <w:lang w:val="tr-TR"/>
              </w:rPr>
              <w:t>.</w:t>
            </w:r>
          </w:p>
        </w:tc>
        <w:tc>
          <w:tcPr>
            <w:tcW w:w="3486" w:type="dxa"/>
          </w:tcPr>
          <w:p w14:paraId="1CD6FDFD" w14:textId="44F7DB74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>Diyaliz</w:t>
            </w:r>
            <w:r w:rsidR="005D0799" w:rsidRPr="0032101F">
              <w:rPr>
                <w:sz w:val="22"/>
                <w:szCs w:val="22"/>
                <w:vertAlign w:val="superscript"/>
                <w:lang w:val="tr-TR"/>
              </w:rPr>
              <w:t>(</w:t>
            </w:r>
            <w:r w:rsidR="005D0799" w:rsidRPr="0032101F">
              <w:rPr>
                <w:sz w:val="22"/>
                <w:szCs w:val="22"/>
                <w:lang w:val="tr-TR"/>
              </w:rPr>
              <w:t>**</w:t>
            </w:r>
            <w:r w:rsidR="005D0799" w:rsidRPr="0032101F">
              <w:rPr>
                <w:sz w:val="22"/>
                <w:szCs w:val="22"/>
                <w:vertAlign w:val="superscript"/>
                <w:lang w:val="tr-TR"/>
              </w:rPr>
              <w:t>)</w:t>
            </w:r>
          </w:p>
        </w:tc>
        <w:tc>
          <w:tcPr>
            <w:tcW w:w="3260" w:type="dxa"/>
          </w:tcPr>
          <w:p w14:paraId="7EDAA28E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>Makina teknolojileri</w:t>
            </w:r>
          </w:p>
        </w:tc>
      </w:tr>
      <w:tr w:rsidR="0041488E" w:rsidRPr="00AF3EDC" w14:paraId="1F75B7A1" w14:textId="77777777" w:rsidTr="00037086">
        <w:tc>
          <w:tcPr>
            <w:tcW w:w="3285" w:type="dxa"/>
          </w:tcPr>
          <w:p w14:paraId="6EE7AEA4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>Biyokimya</w:t>
            </w:r>
          </w:p>
        </w:tc>
        <w:tc>
          <w:tcPr>
            <w:tcW w:w="3486" w:type="dxa"/>
          </w:tcPr>
          <w:p w14:paraId="4923BF84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>Elektrik</w:t>
            </w:r>
          </w:p>
        </w:tc>
        <w:tc>
          <w:tcPr>
            <w:tcW w:w="3260" w:type="dxa"/>
          </w:tcPr>
          <w:p w14:paraId="7B770131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>Bilişim teknolojileri</w:t>
            </w:r>
          </w:p>
        </w:tc>
      </w:tr>
      <w:tr w:rsidR="0041488E" w:rsidRPr="00AF3EDC" w14:paraId="5276A4D6" w14:textId="77777777" w:rsidTr="00037086">
        <w:tc>
          <w:tcPr>
            <w:tcW w:w="3285" w:type="dxa"/>
          </w:tcPr>
          <w:p w14:paraId="021254AA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>Biyoloji</w:t>
            </w:r>
          </w:p>
        </w:tc>
        <w:tc>
          <w:tcPr>
            <w:tcW w:w="3486" w:type="dxa"/>
          </w:tcPr>
          <w:p w14:paraId="1446A194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>Elektrik Enerjisi Üretim İletim Dağıtım</w:t>
            </w:r>
          </w:p>
        </w:tc>
        <w:tc>
          <w:tcPr>
            <w:tcW w:w="3260" w:type="dxa"/>
          </w:tcPr>
          <w:p w14:paraId="74B1577F" w14:textId="169DF620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 xml:space="preserve">Diş </w:t>
            </w:r>
            <w:proofErr w:type="gramStart"/>
            <w:r w:rsidRPr="0032101F">
              <w:rPr>
                <w:sz w:val="22"/>
                <w:szCs w:val="22"/>
                <w:lang w:val="tr-TR"/>
              </w:rPr>
              <w:t>protez</w:t>
            </w:r>
            <w:proofErr w:type="gramEnd"/>
            <w:r w:rsidR="005D0799" w:rsidRPr="0032101F">
              <w:rPr>
                <w:sz w:val="22"/>
                <w:szCs w:val="22"/>
                <w:vertAlign w:val="superscript"/>
                <w:lang w:val="tr-TR"/>
              </w:rPr>
              <w:t>(</w:t>
            </w:r>
            <w:r w:rsidR="005D0799" w:rsidRPr="0032101F">
              <w:rPr>
                <w:sz w:val="22"/>
                <w:szCs w:val="22"/>
                <w:lang w:val="tr-TR"/>
              </w:rPr>
              <w:t>**</w:t>
            </w:r>
            <w:r w:rsidR="005D0799" w:rsidRPr="0032101F">
              <w:rPr>
                <w:sz w:val="22"/>
                <w:szCs w:val="22"/>
                <w:vertAlign w:val="superscript"/>
                <w:lang w:val="tr-TR"/>
              </w:rPr>
              <w:t>)</w:t>
            </w:r>
          </w:p>
        </w:tc>
      </w:tr>
      <w:tr w:rsidR="0041488E" w:rsidRPr="00AF3EDC" w14:paraId="7524CD4E" w14:textId="77777777" w:rsidTr="00037086">
        <w:tc>
          <w:tcPr>
            <w:tcW w:w="3285" w:type="dxa"/>
          </w:tcPr>
          <w:p w14:paraId="2C9E8FC4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>Biyomedikal mühendisliği</w:t>
            </w:r>
          </w:p>
        </w:tc>
        <w:tc>
          <w:tcPr>
            <w:tcW w:w="3486" w:type="dxa"/>
          </w:tcPr>
          <w:p w14:paraId="59FE2CDD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>Elektrikli Cihaz Teknolojisi</w:t>
            </w:r>
          </w:p>
        </w:tc>
        <w:tc>
          <w:tcPr>
            <w:tcW w:w="3260" w:type="dxa"/>
          </w:tcPr>
          <w:p w14:paraId="070C1240" w14:textId="2DD31A20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>Kimya teknolojisi</w:t>
            </w:r>
            <w:r w:rsidR="005D0799" w:rsidRPr="0032101F">
              <w:rPr>
                <w:sz w:val="22"/>
                <w:szCs w:val="22"/>
                <w:vertAlign w:val="superscript"/>
                <w:lang w:val="tr-TR"/>
              </w:rPr>
              <w:t>(</w:t>
            </w:r>
            <w:r w:rsidR="005D0799" w:rsidRPr="0032101F">
              <w:rPr>
                <w:sz w:val="22"/>
                <w:szCs w:val="22"/>
                <w:lang w:val="tr-TR"/>
              </w:rPr>
              <w:t>**</w:t>
            </w:r>
            <w:r w:rsidR="005D0799" w:rsidRPr="0032101F">
              <w:rPr>
                <w:sz w:val="22"/>
                <w:szCs w:val="22"/>
                <w:vertAlign w:val="superscript"/>
                <w:lang w:val="tr-TR"/>
              </w:rPr>
              <w:t>)</w:t>
            </w:r>
          </w:p>
        </w:tc>
      </w:tr>
      <w:tr w:rsidR="0041488E" w:rsidRPr="00AF3EDC" w14:paraId="574FF0E9" w14:textId="77777777" w:rsidTr="00037086">
        <w:tc>
          <w:tcPr>
            <w:tcW w:w="3285" w:type="dxa"/>
          </w:tcPr>
          <w:p w14:paraId="1FE5220C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proofErr w:type="spellStart"/>
            <w:r w:rsidRPr="0032101F">
              <w:rPr>
                <w:sz w:val="22"/>
                <w:szCs w:val="22"/>
                <w:lang w:val="tr-TR"/>
              </w:rPr>
              <w:t>Biyomühendislik</w:t>
            </w:r>
            <w:proofErr w:type="spellEnd"/>
          </w:p>
        </w:tc>
        <w:tc>
          <w:tcPr>
            <w:tcW w:w="3486" w:type="dxa"/>
          </w:tcPr>
          <w:p w14:paraId="3457F1D0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>Elektromekanik Taşıyıcılar</w:t>
            </w:r>
          </w:p>
        </w:tc>
        <w:tc>
          <w:tcPr>
            <w:tcW w:w="3260" w:type="dxa"/>
          </w:tcPr>
          <w:p w14:paraId="2CE48F08" w14:textId="21575135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>Laboratuvar hizmetleri</w:t>
            </w:r>
            <w:r w:rsidR="005D0799" w:rsidRPr="0032101F">
              <w:rPr>
                <w:sz w:val="22"/>
                <w:szCs w:val="22"/>
                <w:vertAlign w:val="superscript"/>
                <w:lang w:val="tr-TR"/>
              </w:rPr>
              <w:t>(</w:t>
            </w:r>
            <w:r w:rsidR="005D0799" w:rsidRPr="0032101F">
              <w:rPr>
                <w:sz w:val="22"/>
                <w:szCs w:val="22"/>
                <w:lang w:val="tr-TR"/>
              </w:rPr>
              <w:t>**</w:t>
            </w:r>
            <w:r w:rsidR="005D0799" w:rsidRPr="0032101F">
              <w:rPr>
                <w:sz w:val="22"/>
                <w:szCs w:val="22"/>
                <w:vertAlign w:val="superscript"/>
                <w:lang w:val="tr-TR"/>
              </w:rPr>
              <w:t>)</w:t>
            </w:r>
          </w:p>
        </w:tc>
      </w:tr>
      <w:tr w:rsidR="0041488E" w:rsidRPr="00AF3EDC" w14:paraId="37835F92" w14:textId="77777777" w:rsidTr="00037086">
        <w:tc>
          <w:tcPr>
            <w:tcW w:w="3285" w:type="dxa"/>
          </w:tcPr>
          <w:p w14:paraId="30D9EDAB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proofErr w:type="spellStart"/>
            <w:r w:rsidRPr="0032101F">
              <w:rPr>
                <w:sz w:val="22"/>
                <w:szCs w:val="22"/>
                <w:lang w:val="tr-TR"/>
              </w:rPr>
              <w:t>Biyosistem</w:t>
            </w:r>
            <w:proofErr w:type="spellEnd"/>
            <w:r w:rsidRPr="0032101F">
              <w:rPr>
                <w:sz w:val="22"/>
                <w:szCs w:val="22"/>
                <w:lang w:val="tr-TR"/>
              </w:rPr>
              <w:t xml:space="preserve"> mühendisliği</w:t>
            </w:r>
          </w:p>
        </w:tc>
        <w:tc>
          <w:tcPr>
            <w:tcW w:w="3486" w:type="dxa"/>
          </w:tcPr>
          <w:p w14:paraId="337F767D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>Elektronik Haberleşme Teknolojisi</w:t>
            </w:r>
          </w:p>
        </w:tc>
        <w:tc>
          <w:tcPr>
            <w:tcW w:w="3260" w:type="dxa"/>
          </w:tcPr>
          <w:p w14:paraId="3BF16A2F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>Makina teknolojisi</w:t>
            </w:r>
          </w:p>
        </w:tc>
      </w:tr>
      <w:tr w:rsidR="0041488E" w:rsidRPr="00AF3EDC" w14:paraId="09B10794" w14:textId="77777777" w:rsidTr="00037086">
        <w:tc>
          <w:tcPr>
            <w:tcW w:w="3285" w:type="dxa"/>
          </w:tcPr>
          <w:p w14:paraId="45F63D5B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proofErr w:type="spellStart"/>
            <w:r w:rsidRPr="0032101F">
              <w:rPr>
                <w:sz w:val="22"/>
                <w:szCs w:val="22"/>
                <w:lang w:val="tr-TR"/>
              </w:rPr>
              <w:t>Biyoteknoloji</w:t>
            </w:r>
            <w:proofErr w:type="spellEnd"/>
          </w:p>
        </w:tc>
        <w:tc>
          <w:tcPr>
            <w:tcW w:w="3486" w:type="dxa"/>
          </w:tcPr>
          <w:p w14:paraId="129C9352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>Elektronik Teknolojisi</w:t>
            </w:r>
          </w:p>
        </w:tc>
        <w:tc>
          <w:tcPr>
            <w:tcW w:w="3260" w:type="dxa"/>
          </w:tcPr>
          <w:p w14:paraId="1BCC5A4D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>Metal teknolojisi</w:t>
            </w:r>
          </w:p>
        </w:tc>
      </w:tr>
      <w:tr w:rsidR="0041488E" w:rsidRPr="00AF3EDC" w14:paraId="004DF568" w14:textId="77777777" w:rsidTr="00037086">
        <w:tc>
          <w:tcPr>
            <w:tcW w:w="3285" w:type="dxa"/>
          </w:tcPr>
          <w:p w14:paraId="677C76CE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>Elektrik mühendisliği</w:t>
            </w:r>
          </w:p>
        </w:tc>
        <w:tc>
          <w:tcPr>
            <w:tcW w:w="3486" w:type="dxa"/>
          </w:tcPr>
          <w:p w14:paraId="2CE6A5F6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proofErr w:type="spellStart"/>
            <w:r w:rsidRPr="0032101F">
              <w:rPr>
                <w:sz w:val="22"/>
                <w:szCs w:val="22"/>
                <w:lang w:val="tr-TR"/>
              </w:rPr>
              <w:t>Elektronörofizyoloji</w:t>
            </w:r>
            <w:proofErr w:type="spellEnd"/>
          </w:p>
        </w:tc>
        <w:tc>
          <w:tcPr>
            <w:tcW w:w="3260" w:type="dxa"/>
          </w:tcPr>
          <w:p w14:paraId="2779A224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>Metalürji</w:t>
            </w:r>
          </w:p>
        </w:tc>
      </w:tr>
      <w:tr w:rsidR="0041488E" w:rsidRPr="00AF3EDC" w14:paraId="235655D2" w14:textId="77777777" w:rsidTr="00037086">
        <w:tc>
          <w:tcPr>
            <w:tcW w:w="3285" w:type="dxa"/>
          </w:tcPr>
          <w:p w14:paraId="49CC3E58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>Elektrik elektronik mühendisliği</w:t>
            </w:r>
          </w:p>
        </w:tc>
        <w:tc>
          <w:tcPr>
            <w:tcW w:w="3486" w:type="dxa"/>
          </w:tcPr>
          <w:p w14:paraId="3B808C37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>Kontrol ve otomasyon teknolojisi</w:t>
            </w:r>
          </w:p>
        </w:tc>
        <w:tc>
          <w:tcPr>
            <w:tcW w:w="3260" w:type="dxa"/>
          </w:tcPr>
          <w:p w14:paraId="4D8FDE77" w14:textId="5065BDA2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 xml:space="preserve">Ortopedik </w:t>
            </w:r>
            <w:proofErr w:type="gramStart"/>
            <w:r w:rsidRPr="0032101F">
              <w:rPr>
                <w:sz w:val="22"/>
                <w:szCs w:val="22"/>
                <w:lang w:val="tr-TR"/>
              </w:rPr>
              <w:t>protez</w:t>
            </w:r>
            <w:proofErr w:type="gramEnd"/>
            <w:r w:rsidRPr="0032101F">
              <w:rPr>
                <w:sz w:val="22"/>
                <w:szCs w:val="22"/>
                <w:lang w:val="tr-TR"/>
              </w:rPr>
              <w:t xml:space="preserve"> ve </w:t>
            </w:r>
            <w:proofErr w:type="spellStart"/>
            <w:r w:rsidRPr="0032101F">
              <w:rPr>
                <w:sz w:val="22"/>
                <w:szCs w:val="22"/>
                <w:lang w:val="tr-TR"/>
              </w:rPr>
              <w:t>ortez</w:t>
            </w:r>
            <w:proofErr w:type="spellEnd"/>
            <w:r w:rsidR="005D0799" w:rsidRPr="0032101F">
              <w:rPr>
                <w:sz w:val="22"/>
                <w:szCs w:val="22"/>
                <w:vertAlign w:val="superscript"/>
                <w:lang w:val="tr-TR"/>
              </w:rPr>
              <w:t>(</w:t>
            </w:r>
            <w:r w:rsidR="005D0799" w:rsidRPr="0032101F">
              <w:rPr>
                <w:sz w:val="22"/>
                <w:szCs w:val="22"/>
                <w:lang w:val="tr-TR"/>
              </w:rPr>
              <w:t>**</w:t>
            </w:r>
            <w:r w:rsidR="005D0799" w:rsidRPr="0032101F">
              <w:rPr>
                <w:sz w:val="22"/>
                <w:szCs w:val="22"/>
                <w:vertAlign w:val="superscript"/>
                <w:lang w:val="tr-TR"/>
              </w:rPr>
              <w:t>)</w:t>
            </w:r>
          </w:p>
        </w:tc>
      </w:tr>
      <w:tr w:rsidR="0041488E" w:rsidRPr="00AF3EDC" w14:paraId="53926A3B" w14:textId="77777777" w:rsidTr="00037086">
        <w:tc>
          <w:tcPr>
            <w:tcW w:w="3285" w:type="dxa"/>
          </w:tcPr>
          <w:p w14:paraId="422723EB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>Elektronik mühendisliği</w:t>
            </w:r>
          </w:p>
        </w:tc>
        <w:tc>
          <w:tcPr>
            <w:tcW w:w="3486" w:type="dxa"/>
          </w:tcPr>
          <w:p w14:paraId="7299C4E9" w14:textId="73AAC2F6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>Kimya teknolojisi</w:t>
            </w:r>
            <w:r w:rsidR="005D0799" w:rsidRPr="0032101F">
              <w:rPr>
                <w:sz w:val="22"/>
                <w:szCs w:val="22"/>
                <w:vertAlign w:val="superscript"/>
                <w:lang w:val="tr-TR"/>
              </w:rPr>
              <w:t>(</w:t>
            </w:r>
            <w:r w:rsidR="005D0799" w:rsidRPr="0032101F">
              <w:rPr>
                <w:sz w:val="22"/>
                <w:szCs w:val="22"/>
                <w:lang w:val="tr-TR"/>
              </w:rPr>
              <w:t>**</w:t>
            </w:r>
            <w:r w:rsidR="005D0799" w:rsidRPr="0032101F">
              <w:rPr>
                <w:sz w:val="22"/>
                <w:szCs w:val="22"/>
                <w:vertAlign w:val="superscript"/>
                <w:lang w:val="tr-TR"/>
              </w:rPr>
              <w:t>)</w:t>
            </w:r>
          </w:p>
        </w:tc>
        <w:tc>
          <w:tcPr>
            <w:tcW w:w="3260" w:type="dxa"/>
          </w:tcPr>
          <w:p w14:paraId="102416FC" w14:textId="4BA42CCE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iCs/>
                <w:snapToGrid w:val="0"/>
                <w:color w:val="000000"/>
                <w:sz w:val="22"/>
                <w:szCs w:val="22"/>
                <w:vertAlign w:val="superscript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>Radyoloji</w:t>
            </w:r>
            <w:r w:rsidR="005D0799" w:rsidRPr="0032101F">
              <w:rPr>
                <w:sz w:val="22"/>
                <w:szCs w:val="22"/>
                <w:vertAlign w:val="superscript"/>
                <w:lang w:val="tr-TR"/>
              </w:rPr>
              <w:t>(</w:t>
            </w:r>
            <w:r w:rsidR="005D0799" w:rsidRPr="0032101F">
              <w:rPr>
                <w:sz w:val="22"/>
                <w:szCs w:val="22"/>
                <w:lang w:val="tr-TR"/>
              </w:rPr>
              <w:t>**</w:t>
            </w:r>
            <w:r w:rsidR="005D0799" w:rsidRPr="0032101F">
              <w:rPr>
                <w:sz w:val="22"/>
                <w:szCs w:val="22"/>
                <w:vertAlign w:val="superscript"/>
                <w:lang w:val="tr-TR"/>
              </w:rPr>
              <w:t>)</w:t>
            </w:r>
          </w:p>
        </w:tc>
      </w:tr>
      <w:tr w:rsidR="0041488E" w:rsidRPr="00AF3EDC" w14:paraId="41421D76" w14:textId="77777777" w:rsidTr="00037086">
        <w:tc>
          <w:tcPr>
            <w:tcW w:w="3285" w:type="dxa"/>
          </w:tcPr>
          <w:p w14:paraId="33024B7A" w14:textId="3B31DB68" w:rsidR="0041488E" w:rsidRPr="0032101F" w:rsidRDefault="0041488E" w:rsidP="00037086">
            <w:pPr>
              <w:tabs>
                <w:tab w:val="left" w:pos="-1600"/>
              </w:tabs>
              <w:jc w:val="left"/>
              <w:rPr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 xml:space="preserve">Elektronik ve haberleşme </w:t>
            </w:r>
            <w:proofErr w:type="spellStart"/>
            <w:r w:rsidRPr="0032101F">
              <w:rPr>
                <w:sz w:val="22"/>
                <w:szCs w:val="22"/>
                <w:lang w:val="tr-TR"/>
              </w:rPr>
              <w:t>müh</w:t>
            </w:r>
            <w:r w:rsidR="00037086">
              <w:rPr>
                <w:sz w:val="22"/>
                <w:szCs w:val="22"/>
                <w:lang w:val="tr-TR"/>
              </w:rPr>
              <w:t>.</w:t>
            </w:r>
            <w:proofErr w:type="spellEnd"/>
          </w:p>
        </w:tc>
        <w:tc>
          <w:tcPr>
            <w:tcW w:w="3486" w:type="dxa"/>
          </w:tcPr>
          <w:p w14:paraId="7A164C53" w14:textId="79063EB1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>Laboratuvar teknolojisi</w:t>
            </w:r>
            <w:r w:rsidR="005D0799" w:rsidRPr="0032101F">
              <w:rPr>
                <w:sz w:val="22"/>
                <w:szCs w:val="22"/>
                <w:vertAlign w:val="superscript"/>
                <w:lang w:val="tr-TR"/>
              </w:rPr>
              <w:t>(</w:t>
            </w:r>
            <w:r w:rsidR="005D0799" w:rsidRPr="0032101F">
              <w:rPr>
                <w:sz w:val="22"/>
                <w:szCs w:val="22"/>
                <w:lang w:val="tr-TR"/>
              </w:rPr>
              <w:t>**</w:t>
            </w:r>
            <w:r w:rsidR="005D0799" w:rsidRPr="0032101F">
              <w:rPr>
                <w:sz w:val="22"/>
                <w:szCs w:val="22"/>
                <w:vertAlign w:val="superscript"/>
                <w:lang w:val="tr-TR"/>
              </w:rPr>
              <w:t>)</w:t>
            </w:r>
          </w:p>
        </w:tc>
        <w:tc>
          <w:tcPr>
            <w:tcW w:w="3260" w:type="dxa"/>
          </w:tcPr>
          <w:p w14:paraId="447B1785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>Tasarım teknolojileri</w:t>
            </w:r>
          </w:p>
        </w:tc>
      </w:tr>
      <w:tr w:rsidR="0041488E" w:rsidRPr="00AF3EDC" w14:paraId="44B82A4F" w14:textId="77777777" w:rsidTr="00037086">
        <w:tc>
          <w:tcPr>
            <w:tcW w:w="3285" w:type="dxa"/>
          </w:tcPr>
          <w:p w14:paraId="20711109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>Fizik</w:t>
            </w:r>
          </w:p>
        </w:tc>
        <w:tc>
          <w:tcPr>
            <w:tcW w:w="3486" w:type="dxa"/>
          </w:tcPr>
          <w:p w14:paraId="2CA73F97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>Makine</w:t>
            </w:r>
          </w:p>
        </w:tc>
        <w:tc>
          <w:tcPr>
            <w:tcW w:w="3260" w:type="dxa"/>
          </w:tcPr>
          <w:p w14:paraId="273F5BF9" w14:textId="6A28C604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>Tesisat teknolojisi ve iklimlendirme</w:t>
            </w:r>
            <w:r w:rsidR="005D0799" w:rsidRPr="0032101F">
              <w:rPr>
                <w:sz w:val="22"/>
                <w:szCs w:val="22"/>
                <w:vertAlign w:val="superscript"/>
                <w:lang w:val="tr-TR"/>
              </w:rPr>
              <w:t>(</w:t>
            </w:r>
            <w:r w:rsidR="005D0799" w:rsidRPr="0032101F">
              <w:rPr>
                <w:sz w:val="22"/>
                <w:szCs w:val="22"/>
                <w:lang w:val="tr-TR"/>
              </w:rPr>
              <w:t>**</w:t>
            </w:r>
            <w:r w:rsidR="005D0799" w:rsidRPr="0032101F">
              <w:rPr>
                <w:sz w:val="22"/>
                <w:szCs w:val="22"/>
                <w:vertAlign w:val="superscript"/>
                <w:lang w:val="tr-TR"/>
              </w:rPr>
              <w:t>)</w:t>
            </w:r>
          </w:p>
        </w:tc>
      </w:tr>
      <w:tr w:rsidR="0041488E" w:rsidRPr="00AF3EDC" w14:paraId="1BA067F3" w14:textId="77777777" w:rsidTr="00037086">
        <w:tc>
          <w:tcPr>
            <w:tcW w:w="3285" w:type="dxa"/>
          </w:tcPr>
          <w:p w14:paraId="683C0425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>Fizik mühendisliği</w:t>
            </w:r>
          </w:p>
        </w:tc>
        <w:tc>
          <w:tcPr>
            <w:tcW w:w="3486" w:type="dxa"/>
          </w:tcPr>
          <w:p w14:paraId="6177EB69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proofErr w:type="spellStart"/>
            <w:r w:rsidRPr="0032101F">
              <w:rPr>
                <w:sz w:val="22"/>
                <w:szCs w:val="22"/>
                <w:lang w:val="tr-TR"/>
              </w:rPr>
              <w:t>Mekatronik</w:t>
            </w:r>
            <w:proofErr w:type="spellEnd"/>
          </w:p>
        </w:tc>
        <w:tc>
          <w:tcPr>
            <w:tcW w:w="3260" w:type="dxa"/>
          </w:tcPr>
          <w:p w14:paraId="508F1188" w14:textId="3941834F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>Tıbbi laboratuvar</w:t>
            </w:r>
            <w:r w:rsidR="005D0799" w:rsidRPr="0032101F">
              <w:rPr>
                <w:sz w:val="22"/>
                <w:szCs w:val="22"/>
                <w:vertAlign w:val="superscript"/>
                <w:lang w:val="tr-TR"/>
              </w:rPr>
              <w:t>(</w:t>
            </w:r>
            <w:r w:rsidR="005D0799" w:rsidRPr="0032101F">
              <w:rPr>
                <w:sz w:val="22"/>
                <w:szCs w:val="22"/>
                <w:lang w:val="tr-TR"/>
              </w:rPr>
              <w:t>**</w:t>
            </w:r>
            <w:r w:rsidR="005D0799" w:rsidRPr="0032101F">
              <w:rPr>
                <w:sz w:val="22"/>
                <w:szCs w:val="22"/>
                <w:vertAlign w:val="superscript"/>
                <w:lang w:val="tr-TR"/>
              </w:rPr>
              <w:t>)</w:t>
            </w:r>
          </w:p>
        </w:tc>
      </w:tr>
      <w:tr w:rsidR="0041488E" w:rsidRPr="00AF3EDC" w14:paraId="2D1A4587" w14:textId="77777777" w:rsidTr="00037086">
        <w:tc>
          <w:tcPr>
            <w:tcW w:w="3285" w:type="dxa"/>
          </w:tcPr>
          <w:p w14:paraId="73C08B13" w14:textId="4D316AE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 xml:space="preserve">Genetik ve </w:t>
            </w:r>
            <w:proofErr w:type="spellStart"/>
            <w:r w:rsidRPr="0032101F">
              <w:rPr>
                <w:sz w:val="22"/>
                <w:szCs w:val="22"/>
                <w:lang w:val="tr-TR"/>
              </w:rPr>
              <w:t>biyoenformatik</w:t>
            </w:r>
            <w:proofErr w:type="spellEnd"/>
            <w:r w:rsidR="005D0799" w:rsidRPr="0032101F">
              <w:rPr>
                <w:sz w:val="22"/>
                <w:szCs w:val="22"/>
                <w:vertAlign w:val="superscript"/>
                <w:lang w:val="tr-TR"/>
              </w:rPr>
              <w:t>(</w:t>
            </w:r>
            <w:r w:rsidR="005D0799" w:rsidRPr="0032101F">
              <w:rPr>
                <w:sz w:val="22"/>
                <w:szCs w:val="22"/>
                <w:lang w:val="tr-TR"/>
              </w:rPr>
              <w:t>**</w:t>
            </w:r>
            <w:r w:rsidR="005D0799" w:rsidRPr="0032101F">
              <w:rPr>
                <w:sz w:val="22"/>
                <w:szCs w:val="22"/>
                <w:vertAlign w:val="superscript"/>
                <w:lang w:val="tr-TR"/>
              </w:rPr>
              <w:t>)</w:t>
            </w:r>
          </w:p>
        </w:tc>
        <w:tc>
          <w:tcPr>
            <w:tcW w:w="3486" w:type="dxa"/>
          </w:tcPr>
          <w:p w14:paraId="3CA441C7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proofErr w:type="spellStart"/>
            <w:r w:rsidRPr="0032101F">
              <w:rPr>
                <w:sz w:val="22"/>
                <w:szCs w:val="22"/>
                <w:lang w:val="tr-TR"/>
              </w:rPr>
              <w:t>Metalurji</w:t>
            </w:r>
            <w:proofErr w:type="spellEnd"/>
          </w:p>
        </w:tc>
        <w:tc>
          <w:tcPr>
            <w:tcW w:w="3260" w:type="dxa"/>
          </w:tcPr>
          <w:p w14:paraId="047C3C19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rFonts w:eastAsia="SimSun"/>
                <w:bCs/>
                <w:snapToGrid w:val="0"/>
                <w:kern w:val="20"/>
                <w:sz w:val="22"/>
                <w:szCs w:val="22"/>
                <w:lang w:val="tr-TR"/>
              </w:rPr>
            </w:pPr>
          </w:p>
        </w:tc>
      </w:tr>
      <w:tr w:rsidR="0041488E" w:rsidRPr="00AF3EDC" w14:paraId="6BBB27C2" w14:textId="77777777" w:rsidTr="00037086">
        <w:tc>
          <w:tcPr>
            <w:tcW w:w="3285" w:type="dxa"/>
          </w:tcPr>
          <w:p w14:paraId="63EA1998" w14:textId="2F182ADF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 xml:space="preserve">Genetik ve </w:t>
            </w:r>
            <w:proofErr w:type="spellStart"/>
            <w:r w:rsidRPr="0032101F">
              <w:rPr>
                <w:sz w:val="22"/>
                <w:szCs w:val="22"/>
                <w:lang w:val="tr-TR"/>
              </w:rPr>
              <w:t>biyomühendislik</w:t>
            </w:r>
            <w:proofErr w:type="spellEnd"/>
            <w:r w:rsidR="005D0799" w:rsidRPr="0032101F">
              <w:rPr>
                <w:sz w:val="22"/>
                <w:szCs w:val="22"/>
                <w:vertAlign w:val="superscript"/>
                <w:lang w:val="tr-TR"/>
              </w:rPr>
              <w:t>(</w:t>
            </w:r>
            <w:r w:rsidR="005D0799" w:rsidRPr="0032101F">
              <w:rPr>
                <w:sz w:val="22"/>
                <w:szCs w:val="22"/>
                <w:lang w:val="tr-TR"/>
              </w:rPr>
              <w:t>**</w:t>
            </w:r>
            <w:r w:rsidR="005D0799" w:rsidRPr="0032101F">
              <w:rPr>
                <w:sz w:val="22"/>
                <w:szCs w:val="22"/>
                <w:vertAlign w:val="superscript"/>
                <w:lang w:val="tr-TR"/>
              </w:rPr>
              <w:t>)</w:t>
            </w:r>
          </w:p>
        </w:tc>
        <w:tc>
          <w:tcPr>
            <w:tcW w:w="3486" w:type="dxa"/>
          </w:tcPr>
          <w:p w14:paraId="26E4B5FC" w14:textId="7F9FF8B8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proofErr w:type="spellStart"/>
            <w:r w:rsidRPr="0032101F">
              <w:rPr>
                <w:sz w:val="22"/>
                <w:szCs w:val="22"/>
                <w:lang w:val="tr-TR"/>
              </w:rPr>
              <w:t>Odyometri</w:t>
            </w:r>
            <w:proofErr w:type="spellEnd"/>
            <w:r w:rsidR="005D0799" w:rsidRPr="0032101F">
              <w:rPr>
                <w:sz w:val="22"/>
                <w:szCs w:val="22"/>
                <w:vertAlign w:val="superscript"/>
                <w:lang w:val="tr-TR"/>
              </w:rPr>
              <w:t>(</w:t>
            </w:r>
            <w:r w:rsidR="005D0799" w:rsidRPr="0032101F">
              <w:rPr>
                <w:sz w:val="22"/>
                <w:szCs w:val="22"/>
                <w:lang w:val="tr-TR"/>
              </w:rPr>
              <w:t>**</w:t>
            </w:r>
            <w:r w:rsidR="005D0799" w:rsidRPr="0032101F">
              <w:rPr>
                <w:sz w:val="22"/>
                <w:szCs w:val="22"/>
                <w:vertAlign w:val="superscript"/>
                <w:lang w:val="tr-TR"/>
              </w:rPr>
              <w:t>)</w:t>
            </w:r>
          </w:p>
        </w:tc>
        <w:tc>
          <w:tcPr>
            <w:tcW w:w="3260" w:type="dxa"/>
          </w:tcPr>
          <w:p w14:paraId="2F264F40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rFonts w:eastAsia="SimSun"/>
                <w:bCs/>
                <w:snapToGrid w:val="0"/>
                <w:kern w:val="20"/>
                <w:sz w:val="22"/>
                <w:szCs w:val="22"/>
                <w:lang w:val="tr-TR"/>
              </w:rPr>
            </w:pPr>
          </w:p>
        </w:tc>
      </w:tr>
      <w:tr w:rsidR="0041488E" w:rsidRPr="00AF3EDC" w14:paraId="4911A972" w14:textId="77777777" w:rsidTr="00037086">
        <w:tc>
          <w:tcPr>
            <w:tcW w:w="3285" w:type="dxa"/>
          </w:tcPr>
          <w:p w14:paraId="05F131B2" w14:textId="008FFE3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>Kimya</w:t>
            </w:r>
            <w:r w:rsidR="005D0799" w:rsidRPr="0032101F">
              <w:rPr>
                <w:sz w:val="22"/>
                <w:szCs w:val="22"/>
                <w:vertAlign w:val="superscript"/>
                <w:lang w:val="tr-TR"/>
              </w:rPr>
              <w:t>(</w:t>
            </w:r>
            <w:r w:rsidR="005D0799" w:rsidRPr="0032101F">
              <w:rPr>
                <w:sz w:val="22"/>
                <w:szCs w:val="22"/>
                <w:lang w:val="tr-TR"/>
              </w:rPr>
              <w:t>**</w:t>
            </w:r>
            <w:r w:rsidR="005D0799" w:rsidRPr="0032101F">
              <w:rPr>
                <w:sz w:val="22"/>
                <w:szCs w:val="22"/>
                <w:vertAlign w:val="superscript"/>
                <w:lang w:val="tr-TR"/>
              </w:rPr>
              <w:t>)</w:t>
            </w:r>
          </w:p>
        </w:tc>
        <w:tc>
          <w:tcPr>
            <w:tcW w:w="3486" w:type="dxa"/>
          </w:tcPr>
          <w:p w14:paraId="110C22A7" w14:textId="3715A4C1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proofErr w:type="spellStart"/>
            <w:r w:rsidRPr="0032101F">
              <w:rPr>
                <w:sz w:val="22"/>
                <w:szCs w:val="22"/>
                <w:lang w:val="tr-TR"/>
              </w:rPr>
              <w:t>Optisyenlik</w:t>
            </w:r>
            <w:proofErr w:type="spellEnd"/>
            <w:r w:rsidR="005D0799" w:rsidRPr="0032101F">
              <w:rPr>
                <w:sz w:val="22"/>
                <w:szCs w:val="22"/>
                <w:vertAlign w:val="superscript"/>
                <w:lang w:val="tr-TR"/>
              </w:rPr>
              <w:t>(</w:t>
            </w:r>
            <w:r w:rsidR="005D0799" w:rsidRPr="0032101F">
              <w:rPr>
                <w:sz w:val="22"/>
                <w:szCs w:val="22"/>
                <w:lang w:val="tr-TR"/>
              </w:rPr>
              <w:t>**</w:t>
            </w:r>
            <w:r w:rsidR="005D0799" w:rsidRPr="0032101F">
              <w:rPr>
                <w:sz w:val="22"/>
                <w:szCs w:val="22"/>
                <w:vertAlign w:val="superscript"/>
                <w:lang w:val="tr-TR"/>
              </w:rPr>
              <w:t>)</w:t>
            </w:r>
          </w:p>
        </w:tc>
        <w:tc>
          <w:tcPr>
            <w:tcW w:w="3260" w:type="dxa"/>
          </w:tcPr>
          <w:p w14:paraId="199A21DC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rFonts w:eastAsia="SimSun"/>
                <w:bCs/>
                <w:snapToGrid w:val="0"/>
                <w:kern w:val="20"/>
                <w:sz w:val="22"/>
                <w:szCs w:val="22"/>
                <w:lang w:val="tr-TR"/>
              </w:rPr>
            </w:pPr>
          </w:p>
        </w:tc>
      </w:tr>
      <w:tr w:rsidR="0041488E" w:rsidRPr="00AF3EDC" w14:paraId="0F0B9B24" w14:textId="77777777" w:rsidTr="00037086">
        <w:tc>
          <w:tcPr>
            <w:tcW w:w="3285" w:type="dxa"/>
          </w:tcPr>
          <w:p w14:paraId="459E60EA" w14:textId="1EC1AAA5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>Kimya mühendisliği</w:t>
            </w:r>
            <w:r w:rsidR="005D0799" w:rsidRPr="0032101F">
              <w:rPr>
                <w:sz w:val="22"/>
                <w:szCs w:val="22"/>
                <w:vertAlign w:val="superscript"/>
                <w:lang w:val="tr-TR"/>
              </w:rPr>
              <w:t>(</w:t>
            </w:r>
            <w:r w:rsidR="005D0799" w:rsidRPr="0032101F">
              <w:rPr>
                <w:sz w:val="22"/>
                <w:szCs w:val="22"/>
                <w:lang w:val="tr-TR"/>
              </w:rPr>
              <w:t>**</w:t>
            </w:r>
            <w:r w:rsidR="005D0799" w:rsidRPr="0032101F">
              <w:rPr>
                <w:sz w:val="22"/>
                <w:szCs w:val="22"/>
                <w:vertAlign w:val="superscript"/>
                <w:lang w:val="tr-TR"/>
              </w:rPr>
              <w:t>)</w:t>
            </w:r>
          </w:p>
        </w:tc>
        <w:tc>
          <w:tcPr>
            <w:tcW w:w="3486" w:type="dxa"/>
          </w:tcPr>
          <w:p w14:paraId="67F8DD6D" w14:textId="545E47F8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 xml:space="preserve">Ortopedik </w:t>
            </w:r>
            <w:proofErr w:type="gramStart"/>
            <w:r w:rsidRPr="0032101F">
              <w:rPr>
                <w:sz w:val="22"/>
                <w:szCs w:val="22"/>
                <w:lang w:val="tr-TR"/>
              </w:rPr>
              <w:t>protez</w:t>
            </w:r>
            <w:proofErr w:type="gramEnd"/>
            <w:r w:rsidRPr="0032101F">
              <w:rPr>
                <w:sz w:val="22"/>
                <w:szCs w:val="22"/>
                <w:lang w:val="tr-TR"/>
              </w:rPr>
              <w:t xml:space="preserve"> ve </w:t>
            </w:r>
            <w:proofErr w:type="spellStart"/>
            <w:r w:rsidRPr="0032101F">
              <w:rPr>
                <w:sz w:val="22"/>
                <w:szCs w:val="22"/>
                <w:lang w:val="tr-TR"/>
              </w:rPr>
              <w:t>ortez</w:t>
            </w:r>
            <w:proofErr w:type="spellEnd"/>
            <w:r w:rsidR="005D0799" w:rsidRPr="0032101F">
              <w:rPr>
                <w:sz w:val="22"/>
                <w:szCs w:val="22"/>
                <w:vertAlign w:val="superscript"/>
                <w:lang w:val="tr-TR"/>
              </w:rPr>
              <w:t>(</w:t>
            </w:r>
            <w:r w:rsidR="005D0799" w:rsidRPr="0032101F">
              <w:rPr>
                <w:sz w:val="22"/>
                <w:szCs w:val="22"/>
                <w:lang w:val="tr-TR"/>
              </w:rPr>
              <w:t>**</w:t>
            </w:r>
            <w:r w:rsidR="005D0799" w:rsidRPr="0032101F">
              <w:rPr>
                <w:sz w:val="22"/>
                <w:szCs w:val="22"/>
                <w:vertAlign w:val="superscript"/>
                <w:lang w:val="tr-TR"/>
              </w:rPr>
              <w:t>)</w:t>
            </w:r>
          </w:p>
        </w:tc>
        <w:tc>
          <w:tcPr>
            <w:tcW w:w="3260" w:type="dxa"/>
          </w:tcPr>
          <w:p w14:paraId="5153986E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rFonts w:eastAsia="SimSun"/>
                <w:bCs/>
                <w:snapToGrid w:val="0"/>
                <w:kern w:val="20"/>
                <w:sz w:val="22"/>
                <w:szCs w:val="22"/>
                <w:lang w:val="tr-TR"/>
              </w:rPr>
            </w:pPr>
          </w:p>
        </w:tc>
      </w:tr>
      <w:tr w:rsidR="0041488E" w:rsidRPr="00AF3EDC" w14:paraId="02C64DBF" w14:textId="77777777" w:rsidTr="00037086">
        <w:tc>
          <w:tcPr>
            <w:tcW w:w="3285" w:type="dxa"/>
          </w:tcPr>
          <w:p w14:paraId="4B4B6C20" w14:textId="06BC4AD8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>Kimya mühendisliği ve uygulamalı kimya</w:t>
            </w:r>
            <w:r w:rsidR="005D0799" w:rsidRPr="0032101F">
              <w:rPr>
                <w:sz w:val="22"/>
                <w:szCs w:val="22"/>
                <w:vertAlign w:val="superscript"/>
                <w:lang w:val="tr-TR"/>
              </w:rPr>
              <w:t>(</w:t>
            </w:r>
            <w:r w:rsidR="005D0799" w:rsidRPr="0032101F">
              <w:rPr>
                <w:sz w:val="22"/>
                <w:szCs w:val="22"/>
                <w:lang w:val="tr-TR"/>
              </w:rPr>
              <w:t>**</w:t>
            </w:r>
            <w:r w:rsidR="005D0799" w:rsidRPr="0032101F">
              <w:rPr>
                <w:sz w:val="22"/>
                <w:szCs w:val="22"/>
                <w:vertAlign w:val="superscript"/>
                <w:lang w:val="tr-TR"/>
              </w:rPr>
              <w:t>)</w:t>
            </w:r>
          </w:p>
        </w:tc>
        <w:tc>
          <w:tcPr>
            <w:tcW w:w="3486" w:type="dxa"/>
          </w:tcPr>
          <w:p w14:paraId="277FDC5F" w14:textId="3FFBD65A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>Patoloji laboratuvar teknikleri</w:t>
            </w:r>
            <w:r w:rsidR="005D0799" w:rsidRPr="0032101F">
              <w:rPr>
                <w:sz w:val="22"/>
                <w:szCs w:val="22"/>
                <w:vertAlign w:val="superscript"/>
                <w:lang w:val="tr-TR"/>
              </w:rPr>
              <w:t>(</w:t>
            </w:r>
            <w:r w:rsidR="005D0799" w:rsidRPr="0032101F">
              <w:rPr>
                <w:sz w:val="22"/>
                <w:szCs w:val="22"/>
                <w:lang w:val="tr-TR"/>
              </w:rPr>
              <w:t>**</w:t>
            </w:r>
            <w:r w:rsidR="005D0799" w:rsidRPr="0032101F">
              <w:rPr>
                <w:sz w:val="22"/>
                <w:szCs w:val="22"/>
                <w:vertAlign w:val="superscript"/>
                <w:lang w:val="tr-TR"/>
              </w:rPr>
              <w:t>)</w:t>
            </w:r>
          </w:p>
        </w:tc>
        <w:tc>
          <w:tcPr>
            <w:tcW w:w="3260" w:type="dxa"/>
          </w:tcPr>
          <w:p w14:paraId="6F35ECB2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rFonts w:eastAsia="SimSun"/>
                <w:bCs/>
                <w:snapToGrid w:val="0"/>
                <w:kern w:val="20"/>
                <w:sz w:val="22"/>
                <w:szCs w:val="22"/>
                <w:lang w:val="tr-TR"/>
              </w:rPr>
            </w:pPr>
          </w:p>
        </w:tc>
      </w:tr>
      <w:tr w:rsidR="0041488E" w:rsidRPr="00AF3EDC" w14:paraId="3A8F1EE4" w14:textId="77777777" w:rsidTr="00037086">
        <w:tc>
          <w:tcPr>
            <w:tcW w:w="3285" w:type="dxa"/>
          </w:tcPr>
          <w:p w14:paraId="0CA14D37" w14:textId="7BDF069B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>Kimya ve süreç mühendisliği</w:t>
            </w:r>
            <w:r w:rsidR="005D0799" w:rsidRPr="0032101F">
              <w:rPr>
                <w:sz w:val="22"/>
                <w:szCs w:val="22"/>
                <w:vertAlign w:val="superscript"/>
                <w:lang w:val="tr-TR"/>
              </w:rPr>
              <w:t>(</w:t>
            </w:r>
            <w:r w:rsidR="005D0799" w:rsidRPr="0032101F">
              <w:rPr>
                <w:sz w:val="22"/>
                <w:szCs w:val="22"/>
                <w:lang w:val="tr-TR"/>
              </w:rPr>
              <w:t>**</w:t>
            </w:r>
            <w:r w:rsidR="005D0799" w:rsidRPr="0032101F">
              <w:rPr>
                <w:sz w:val="22"/>
                <w:szCs w:val="22"/>
                <w:vertAlign w:val="superscript"/>
                <w:lang w:val="tr-TR"/>
              </w:rPr>
              <w:t>)</w:t>
            </w:r>
          </w:p>
        </w:tc>
        <w:tc>
          <w:tcPr>
            <w:tcW w:w="3486" w:type="dxa"/>
          </w:tcPr>
          <w:p w14:paraId="231BECA2" w14:textId="3B5B0BB2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>Radyoterapi</w:t>
            </w:r>
            <w:r w:rsidR="005D0799" w:rsidRPr="0032101F">
              <w:rPr>
                <w:sz w:val="22"/>
                <w:szCs w:val="22"/>
                <w:vertAlign w:val="superscript"/>
                <w:lang w:val="tr-TR"/>
              </w:rPr>
              <w:t>(</w:t>
            </w:r>
            <w:r w:rsidR="005D0799" w:rsidRPr="0032101F">
              <w:rPr>
                <w:sz w:val="22"/>
                <w:szCs w:val="22"/>
                <w:lang w:val="tr-TR"/>
              </w:rPr>
              <w:t>**</w:t>
            </w:r>
            <w:r w:rsidR="005D0799" w:rsidRPr="0032101F">
              <w:rPr>
                <w:sz w:val="22"/>
                <w:szCs w:val="22"/>
                <w:vertAlign w:val="superscript"/>
                <w:lang w:val="tr-TR"/>
              </w:rPr>
              <w:t>)</w:t>
            </w:r>
          </w:p>
        </w:tc>
        <w:tc>
          <w:tcPr>
            <w:tcW w:w="3260" w:type="dxa"/>
          </w:tcPr>
          <w:p w14:paraId="0151CF6C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rFonts w:eastAsia="SimSun"/>
                <w:bCs/>
                <w:snapToGrid w:val="0"/>
                <w:kern w:val="20"/>
                <w:sz w:val="22"/>
                <w:szCs w:val="22"/>
                <w:lang w:val="tr-TR"/>
              </w:rPr>
            </w:pPr>
          </w:p>
        </w:tc>
      </w:tr>
      <w:tr w:rsidR="0041488E" w:rsidRPr="00AF3EDC" w14:paraId="6DD0CF33" w14:textId="77777777" w:rsidTr="00037086">
        <w:tc>
          <w:tcPr>
            <w:tcW w:w="3285" w:type="dxa"/>
          </w:tcPr>
          <w:p w14:paraId="1FA0D8F3" w14:textId="360D5302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>Kimya biyoloji mühendisliği</w:t>
            </w:r>
            <w:r w:rsidR="005D0799" w:rsidRPr="0032101F">
              <w:rPr>
                <w:sz w:val="22"/>
                <w:szCs w:val="22"/>
                <w:vertAlign w:val="superscript"/>
                <w:lang w:val="tr-TR"/>
              </w:rPr>
              <w:t>(</w:t>
            </w:r>
            <w:r w:rsidR="005D0799" w:rsidRPr="0032101F">
              <w:rPr>
                <w:sz w:val="22"/>
                <w:szCs w:val="22"/>
                <w:lang w:val="tr-TR"/>
              </w:rPr>
              <w:t>**</w:t>
            </w:r>
            <w:r w:rsidR="005D0799" w:rsidRPr="0032101F">
              <w:rPr>
                <w:sz w:val="22"/>
                <w:szCs w:val="22"/>
                <w:vertAlign w:val="superscript"/>
                <w:lang w:val="tr-TR"/>
              </w:rPr>
              <w:t>)</w:t>
            </w:r>
          </w:p>
        </w:tc>
        <w:tc>
          <w:tcPr>
            <w:tcW w:w="3486" w:type="dxa"/>
          </w:tcPr>
          <w:p w14:paraId="78AFADE0" w14:textId="2EDC6CB4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proofErr w:type="spellStart"/>
            <w:r w:rsidRPr="0032101F">
              <w:rPr>
                <w:sz w:val="22"/>
                <w:szCs w:val="22"/>
                <w:lang w:val="tr-TR"/>
              </w:rPr>
              <w:t>Perfizyon</w:t>
            </w:r>
            <w:proofErr w:type="spellEnd"/>
            <w:r w:rsidRPr="0032101F">
              <w:rPr>
                <w:sz w:val="22"/>
                <w:szCs w:val="22"/>
                <w:lang w:val="tr-TR"/>
              </w:rPr>
              <w:t xml:space="preserve"> teknikleri</w:t>
            </w:r>
            <w:r w:rsidR="005D0799" w:rsidRPr="0032101F">
              <w:rPr>
                <w:sz w:val="22"/>
                <w:szCs w:val="22"/>
                <w:vertAlign w:val="superscript"/>
                <w:lang w:val="tr-TR"/>
              </w:rPr>
              <w:t>(</w:t>
            </w:r>
            <w:r w:rsidR="005D0799" w:rsidRPr="0032101F">
              <w:rPr>
                <w:sz w:val="22"/>
                <w:szCs w:val="22"/>
                <w:lang w:val="tr-TR"/>
              </w:rPr>
              <w:t>**</w:t>
            </w:r>
            <w:r w:rsidR="005D0799" w:rsidRPr="0032101F">
              <w:rPr>
                <w:sz w:val="22"/>
                <w:szCs w:val="22"/>
                <w:vertAlign w:val="superscript"/>
                <w:lang w:val="tr-TR"/>
              </w:rPr>
              <w:t>)</w:t>
            </w:r>
          </w:p>
        </w:tc>
        <w:tc>
          <w:tcPr>
            <w:tcW w:w="3260" w:type="dxa"/>
          </w:tcPr>
          <w:p w14:paraId="06AE7525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rFonts w:eastAsia="SimSun"/>
                <w:bCs/>
                <w:snapToGrid w:val="0"/>
                <w:kern w:val="20"/>
                <w:sz w:val="22"/>
                <w:szCs w:val="22"/>
                <w:lang w:val="tr-TR"/>
              </w:rPr>
            </w:pPr>
          </w:p>
        </w:tc>
      </w:tr>
      <w:tr w:rsidR="0041488E" w:rsidRPr="00AF3EDC" w14:paraId="6493DD7A" w14:textId="77777777" w:rsidTr="00037086">
        <w:tc>
          <w:tcPr>
            <w:tcW w:w="3285" w:type="dxa"/>
          </w:tcPr>
          <w:p w14:paraId="7EA9D1A8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>Kontrol mühendisliği</w:t>
            </w:r>
          </w:p>
        </w:tc>
        <w:tc>
          <w:tcPr>
            <w:tcW w:w="3486" w:type="dxa"/>
          </w:tcPr>
          <w:p w14:paraId="53DD1D3B" w14:textId="5943025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>Tıbbi görüntüleme teknikleri</w:t>
            </w:r>
            <w:r w:rsidR="005D0799" w:rsidRPr="0032101F">
              <w:rPr>
                <w:sz w:val="22"/>
                <w:szCs w:val="22"/>
                <w:vertAlign w:val="superscript"/>
                <w:lang w:val="tr-TR"/>
              </w:rPr>
              <w:t>(</w:t>
            </w:r>
            <w:r w:rsidR="005D0799" w:rsidRPr="0032101F">
              <w:rPr>
                <w:sz w:val="22"/>
                <w:szCs w:val="22"/>
                <w:lang w:val="tr-TR"/>
              </w:rPr>
              <w:t>**</w:t>
            </w:r>
            <w:r w:rsidR="005D0799" w:rsidRPr="0032101F">
              <w:rPr>
                <w:sz w:val="22"/>
                <w:szCs w:val="22"/>
                <w:vertAlign w:val="superscript"/>
                <w:lang w:val="tr-TR"/>
              </w:rPr>
              <w:t>)</w:t>
            </w:r>
          </w:p>
        </w:tc>
        <w:tc>
          <w:tcPr>
            <w:tcW w:w="3260" w:type="dxa"/>
          </w:tcPr>
          <w:p w14:paraId="64B73C5E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rFonts w:eastAsia="SimSun"/>
                <w:bCs/>
                <w:snapToGrid w:val="0"/>
                <w:kern w:val="20"/>
                <w:sz w:val="22"/>
                <w:szCs w:val="22"/>
                <w:lang w:val="tr-TR"/>
              </w:rPr>
            </w:pPr>
          </w:p>
        </w:tc>
      </w:tr>
      <w:tr w:rsidR="0041488E" w:rsidRPr="00AF3EDC" w14:paraId="768BA130" w14:textId="77777777" w:rsidTr="00037086">
        <w:tc>
          <w:tcPr>
            <w:tcW w:w="3285" w:type="dxa"/>
          </w:tcPr>
          <w:p w14:paraId="17A490C7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>Kontrol ve otomasyon mühendisliği</w:t>
            </w:r>
          </w:p>
        </w:tc>
        <w:tc>
          <w:tcPr>
            <w:tcW w:w="3486" w:type="dxa"/>
          </w:tcPr>
          <w:p w14:paraId="1F52D4A6" w14:textId="7ABDB259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>Tıbbi laboratuvar teknikleri</w:t>
            </w:r>
            <w:r w:rsidR="005D0799" w:rsidRPr="0032101F">
              <w:rPr>
                <w:sz w:val="22"/>
                <w:szCs w:val="22"/>
                <w:vertAlign w:val="superscript"/>
                <w:lang w:val="tr-TR"/>
              </w:rPr>
              <w:t>(</w:t>
            </w:r>
            <w:r w:rsidR="005D0799" w:rsidRPr="0032101F">
              <w:rPr>
                <w:sz w:val="22"/>
                <w:szCs w:val="22"/>
                <w:lang w:val="tr-TR"/>
              </w:rPr>
              <w:t>**</w:t>
            </w:r>
            <w:r w:rsidR="005D0799" w:rsidRPr="0032101F">
              <w:rPr>
                <w:sz w:val="22"/>
                <w:szCs w:val="22"/>
                <w:vertAlign w:val="superscript"/>
                <w:lang w:val="tr-TR"/>
              </w:rPr>
              <w:t>)</w:t>
            </w:r>
          </w:p>
        </w:tc>
        <w:tc>
          <w:tcPr>
            <w:tcW w:w="3260" w:type="dxa"/>
          </w:tcPr>
          <w:p w14:paraId="47B49A2E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rFonts w:eastAsia="SimSun"/>
                <w:bCs/>
                <w:snapToGrid w:val="0"/>
                <w:kern w:val="20"/>
                <w:sz w:val="22"/>
                <w:szCs w:val="22"/>
                <w:lang w:val="tr-TR"/>
              </w:rPr>
            </w:pPr>
          </w:p>
        </w:tc>
      </w:tr>
      <w:tr w:rsidR="0041488E" w:rsidRPr="00AF3EDC" w14:paraId="4C02200F" w14:textId="77777777" w:rsidTr="00037086">
        <w:tc>
          <w:tcPr>
            <w:tcW w:w="3285" w:type="dxa"/>
          </w:tcPr>
          <w:p w14:paraId="65B39D68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>Makina mühendisliği</w:t>
            </w:r>
          </w:p>
        </w:tc>
        <w:tc>
          <w:tcPr>
            <w:tcW w:w="3486" w:type="dxa"/>
          </w:tcPr>
          <w:p w14:paraId="36AA7912" w14:textId="5B337264" w:rsidR="0041488E" w:rsidRPr="0032101F" w:rsidRDefault="0041488E" w:rsidP="00037086">
            <w:pPr>
              <w:tabs>
                <w:tab w:val="left" w:pos="-1600"/>
              </w:tabs>
              <w:jc w:val="left"/>
              <w:rPr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>İklimlendirme ve soğutma tek</w:t>
            </w:r>
            <w:r w:rsidR="00037086">
              <w:rPr>
                <w:sz w:val="22"/>
                <w:szCs w:val="22"/>
                <w:lang w:val="tr-TR"/>
              </w:rPr>
              <w:t>.</w:t>
            </w:r>
            <w:r w:rsidR="005D0799" w:rsidRPr="0032101F">
              <w:rPr>
                <w:sz w:val="22"/>
                <w:szCs w:val="22"/>
                <w:vertAlign w:val="superscript"/>
                <w:lang w:val="tr-TR"/>
              </w:rPr>
              <w:t>(</w:t>
            </w:r>
            <w:r w:rsidR="005D0799" w:rsidRPr="0032101F">
              <w:rPr>
                <w:sz w:val="22"/>
                <w:szCs w:val="22"/>
                <w:lang w:val="tr-TR"/>
              </w:rPr>
              <w:t>**</w:t>
            </w:r>
            <w:r w:rsidR="005D0799" w:rsidRPr="0032101F">
              <w:rPr>
                <w:sz w:val="22"/>
                <w:szCs w:val="22"/>
                <w:vertAlign w:val="superscript"/>
                <w:lang w:val="tr-TR"/>
              </w:rPr>
              <w:t>)</w:t>
            </w:r>
          </w:p>
        </w:tc>
        <w:tc>
          <w:tcPr>
            <w:tcW w:w="3260" w:type="dxa"/>
          </w:tcPr>
          <w:p w14:paraId="44F37CA8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rFonts w:eastAsia="SimSun"/>
                <w:bCs/>
                <w:snapToGrid w:val="0"/>
                <w:kern w:val="20"/>
                <w:sz w:val="22"/>
                <w:szCs w:val="22"/>
                <w:lang w:val="tr-TR"/>
              </w:rPr>
            </w:pPr>
          </w:p>
        </w:tc>
      </w:tr>
      <w:tr w:rsidR="0041488E" w:rsidRPr="00AF3EDC" w14:paraId="459180B3" w14:textId="77777777" w:rsidTr="00037086">
        <w:tc>
          <w:tcPr>
            <w:tcW w:w="3285" w:type="dxa"/>
          </w:tcPr>
          <w:p w14:paraId="0894AFED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>Makina ve imalat mühendisliği</w:t>
            </w:r>
          </w:p>
        </w:tc>
        <w:tc>
          <w:tcPr>
            <w:tcW w:w="3486" w:type="dxa"/>
          </w:tcPr>
          <w:p w14:paraId="4B2DCDB8" w14:textId="12BDBCF4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>Anestezi</w:t>
            </w:r>
            <w:r w:rsidR="005D0799" w:rsidRPr="0032101F">
              <w:rPr>
                <w:sz w:val="22"/>
                <w:szCs w:val="22"/>
                <w:vertAlign w:val="superscript"/>
                <w:lang w:val="tr-TR"/>
              </w:rPr>
              <w:t>(</w:t>
            </w:r>
            <w:r w:rsidR="005D0799" w:rsidRPr="0032101F">
              <w:rPr>
                <w:sz w:val="22"/>
                <w:szCs w:val="22"/>
                <w:lang w:val="tr-TR"/>
              </w:rPr>
              <w:t>**</w:t>
            </w:r>
            <w:r w:rsidR="005D0799" w:rsidRPr="0032101F">
              <w:rPr>
                <w:sz w:val="22"/>
                <w:szCs w:val="22"/>
                <w:vertAlign w:val="superscript"/>
                <w:lang w:val="tr-TR"/>
              </w:rPr>
              <w:t>)</w:t>
            </w:r>
          </w:p>
        </w:tc>
        <w:tc>
          <w:tcPr>
            <w:tcW w:w="3260" w:type="dxa"/>
          </w:tcPr>
          <w:p w14:paraId="3739F5A5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rFonts w:eastAsia="SimSun"/>
                <w:bCs/>
                <w:snapToGrid w:val="0"/>
                <w:kern w:val="20"/>
                <w:sz w:val="22"/>
                <w:szCs w:val="22"/>
                <w:lang w:val="tr-TR"/>
              </w:rPr>
            </w:pPr>
          </w:p>
        </w:tc>
      </w:tr>
      <w:tr w:rsidR="0041488E" w:rsidRPr="00AF3EDC" w14:paraId="4BACA6F5" w14:textId="77777777" w:rsidTr="00037086">
        <w:tc>
          <w:tcPr>
            <w:tcW w:w="3285" w:type="dxa"/>
          </w:tcPr>
          <w:p w14:paraId="7A0330FC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>Malzeme bilimi ve mühendisliği</w:t>
            </w:r>
          </w:p>
        </w:tc>
        <w:tc>
          <w:tcPr>
            <w:tcW w:w="3486" w:type="dxa"/>
          </w:tcPr>
          <w:p w14:paraId="677B2B35" w14:textId="1406A746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>Fizyoterapi</w:t>
            </w:r>
            <w:r w:rsidR="005D0799" w:rsidRPr="0032101F">
              <w:rPr>
                <w:sz w:val="22"/>
                <w:szCs w:val="22"/>
                <w:vertAlign w:val="superscript"/>
                <w:lang w:val="tr-TR"/>
              </w:rPr>
              <w:t>(</w:t>
            </w:r>
            <w:r w:rsidR="005D0799" w:rsidRPr="0032101F">
              <w:rPr>
                <w:sz w:val="22"/>
                <w:szCs w:val="22"/>
                <w:lang w:val="tr-TR"/>
              </w:rPr>
              <w:t>**</w:t>
            </w:r>
            <w:r w:rsidR="005D0799" w:rsidRPr="0032101F">
              <w:rPr>
                <w:sz w:val="22"/>
                <w:szCs w:val="22"/>
                <w:vertAlign w:val="superscript"/>
                <w:lang w:val="tr-TR"/>
              </w:rPr>
              <w:t>)</w:t>
            </w:r>
          </w:p>
        </w:tc>
        <w:tc>
          <w:tcPr>
            <w:tcW w:w="3260" w:type="dxa"/>
          </w:tcPr>
          <w:p w14:paraId="7B356D3D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rFonts w:eastAsia="SimSun"/>
                <w:bCs/>
                <w:snapToGrid w:val="0"/>
                <w:kern w:val="20"/>
                <w:sz w:val="22"/>
                <w:szCs w:val="22"/>
                <w:lang w:val="tr-TR"/>
              </w:rPr>
            </w:pPr>
          </w:p>
        </w:tc>
      </w:tr>
      <w:tr w:rsidR="0041488E" w:rsidRPr="00AF3EDC" w14:paraId="3CCFC74B" w14:textId="77777777" w:rsidTr="00037086">
        <w:tc>
          <w:tcPr>
            <w:tcW w:w="3285" w:type="dxa"/>
          </w:tcPr>
          <w:p w14:paraId="398DF120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>Malzeme mühendisliği</w:t>
            </w:r>
          </w:p>
        </w:tc>
        <w:tc>
          <w:tcPr>
            <w:tcW w:w="3486" w:type="dxa"/>
          </w:tcPr>
          <w:p w14:paraId="15683697" w14:textId="5E4BD89B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>Gaz ve tesisat teknolojisi</w:t>
            </w:r>
            <w:r w:rsidR="005D0799" w:rsidRPr="0032101F">
              <w:rPr>
                <w:sz w:val="22"/>
                <w:szCs w:val="22"/>
                <w:vertAlign w:val="superscript"/>
                <w:lang w:val="tr-TR"/>
              </w:rPr>
              <w:t>(</w:t>
            </w:r>
            <w:r w:rsidR="005D0799" w:rsidRPr="0032101F">
              <w:rPr>
                <w:sz w:val="22"/>
                <w:szCs w:val="22"/>
                <w:lang w:val="tr-TR"/>
              </w:rPr>
              <w:t>**</w:t>
            </w:r>
            <w:r w:rsidR="005D0799" w:rsidRPr="0032101F">
              <w:rPr>
                <w:sz w:val="22"/>
                <w:szCs w:val="22"/>
                <w:vertAlign w:val="superscript"/>
                <w:lang w:val="tr-TR"/>
              </w:rPr>
              <w:t>)</w:t>
            </w:r>
          </w:p>
        </w:tc>
        <w:tc>
          <w:tcPr>
            <w:tcW w:w="3260" w:type="dxa"/>
          </w:tcPr>
          <w:p w14:paraId="5A02E9CA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rFonts w:eastAsia="SimSun"/>
                <w:bCs/>
                <w:snapToGrid w:val="0"/>
                <w:kern w:val="20"/>
                <w:sz w:val="22"/>
                <w:szCs w:val="22"/>
                <w:lang w:val="tr-TR"/>
              </w:rPr>
            </w:pPr>
          </w:p>
        </w:tc>
      </w:tr>
      <w:tr w:rsidR="0041488E" w:rsidRPr="00AF3EDC" w14:paraId="6948EE5C" w14:textId="77777777" w:rsidTr="00037086">
        <w:tc>
          <w:tcPr>
            <w:tcW w:w="3285" w:type="dxa"/>
          </w:tcPr>
          <w:p w14:paraId="0A1D6B15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proofErr w:type="spellStart"/>
            <w:r w:rsidRPr="0032101F">
              <w:rPr>
                <w:sz w:val="22"/>
                <w:szCs w:val="22"/>
                <w:lang w:val="tr-TR"/>
              </w:rPr>
              <w:t>Mekatronik</w:t>
            </w:r>
            <w:proofErr w:type="spellEnd"/>
            <w:r w:rsidRPr="0032101F">
              <w:rPr>
                <w:sz w:val="22"/>
                <w:szCs w:val="22"/>
                <w:lang w:val="tr-TR"/>
              </w:rPr>
              <w:t xml:space="preserve"> mühendisliği</w:t>
            </w:r>
          </w:p>
        </w:tc>
        <w:tc>
          <w:tcPr>
            <w:tcW w:w="3486" w:type="dxa"/>
          </w:tcPr>
          <w:p w14:paraId="25A1A826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>Biyomedikal bilimler</w:t>
            </w:r>
          </w:p>
        </w:tc>
        <w:tc>
          <w:tcPr>
            <w:tcW w:w="3260" w:type="dxa"/>
          </w:tcPr>
          <w:p w14:paraId="45BC7107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rFonts w:eastAsia="SimSun"/>
                <w:bCs/>
                <w:snapToGrid w:val="0"/>
                <w:kern w:val="20"/>
                <w:sz w:val="22"/>
                <w:szCs w:val="22"/>
                <w:lang w:val="tr-TR"/>
              </w:rPr>
            </w:pPr>
          </w:p>
        </w:tc>
      </w:tr>
      <w:tr w:rsidR="0041488E" w:rsidRPr="00AF3EDC" w14:paraId="7FF7120E" w14:textId="77777777" w:rsidTr="00037086">
        <w:tc>
          <w:tcPr>
            <w:tcW w:w="3285" w:type="dxa"/>
          </w:tcPr>
          <w:p w14:paraId="2DED30F1" w14:textId="04D78728" w:rsidR="0041488E" w:rsidRPr="0032101F" w:rsidRDefault="0041488E" w:rsidP="00037086">
            <w:pPr>
              <w:tabs>
                <w:tab w:val="left" w:pos="-1600"/>
              </w:tabs>
              <w:jc w:val="left"/>
              <w:rPr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proofErr w:type="spellStart"/>
            <w:r w:rsidRPr="0032101F">
              <w:rPr>
                <w:sz w:val="22"/>
                <w:szCs w:val="22"/>
                <w:lang w:val="tr-TR"/>
              </w:rPr>
              <w:t>Metalurji</w:t>
            </w:r>
            <w:proofErr w:type="spellEnd"/>
            <w:r w:rsidRPr="0032101F">
              <w:rPr>
                <w:sz w:val="22"/>
                <w:szCs w:val="22"/>
                <w:lang w:val="tr-TR"/>
              </w:rPr>
              <w:t xml:space="preserve"> ve malzeme </w:t>
            </w:r>
            <w:proofErr w:type="spellStart"/>
            <w:r w:rsidRPr="0032101F">
              <w:rPr>
                <w:sz w:val="22"/>
                <w:szCs w:val="22"/>
                <w:lang w:val="tr-TR"/>
              </w:rPr>
              <w:t>müh</w:t>
            </w:r>
            <w:r w:rsidR="00037086">
              <w:rPr>
                <w:sz w:val="22"/>
                <w:szCs w:val="22"/>
                <w:lang w:val="tr-TR"/>
              </w:rPr>
              <w:t>.</w:t>
            </w:r>
            <w:proofErr w:type="spellEnd"/>
          </w:p>
        </w:tc>
        <w:tc>
          <w:tcPr>
            <w:tcW w:w="3486" w:type="dxa"/>
          </w:tcPr>
          <w:p w14:paraId="7F7B4824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rFonts w:eastAsia="SimSun"/>
                <w:bCs/>
                <w:snapToGrid w:val="0"/>
                <w:kern w:val="20"/>
                <w:sz w:val="22"/>
                <w:szCs w:val="22"/>
                <w:lang w:val="tr-TR"/>
              </w:rPr>
            </w:pPr>
          </w:p>
        </w:tc>
        <w:tc>
          <w:tcPr>
            <w:tcW w:w="3260" w:type="dxa"/>
          </w:tcPr>
          <w:p w14:paraId="378B8EEE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rFonts w:eastAsia="SimSun"/>
                <w:bCs/>
                <w:snapToGrid w:val="0"/>
                <w:kern w:val="20"/>
                <w:sz w:val="22"/>
                <w:szCs w:val="22"/>
                <w:lang w:val="tr-TR"/>
              </w:rPr>
            </w:pPr>
          </w:p>
        </w:tc>
      </w:tr>
      <w:tr w:rsidR="0041488E" w:rsidRPr="00AF3EDC" w14:paraId="53A9381F" w14:textId="77777777" w:rsidTr="00037086">
        <w:tc>
          <w:tcPr>
            <w:tcW w:w="3285" w:type="dxa"/>
          </w:tcPr>
          <w:p w14:paraId="447C9BDF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>Mühendislik ve doğa bilimleri</w:t>
            </w:r>
          </w:p>
        </w:tc>
        <w:tc>
          <w:tcPr>
            <w:tcW w:w="3486" w:type="dxa"/>
          </w:tcPr>
          <w:p w14:paraId="7B748C5B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rFonts w:eastAsia="SimSun"/>
                <w:bCs/>
                <w:snapToGrid w:val="0"/>
                <w:kern w:val="20"/>
                <w:sz w:val="22"/>
                <w:szCs w:val="22"/>
                <w:lang w:val="tr-TR"/>
              </w:rPr>
            </w:pPr>
          </w:p>
        </w:tc>
        <w:tc>
          <w:tcPr>
            <w:tcW w:w="3260" w:type="dxa"/>
          </w:tcPr>
          <w:p w14:paraId="413970CD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rFonts w:eastAsia="SimSun"/>
                <w:bCs/>
                <w:snapToGrid w:val="0"/>
                <w:kern w:val="20"/>
                <w:sz w:val="22"/>
                <w:szCs w:val="22"/>
                <w:lang w:val="tr-TR"/>
              </w:rPr>
            </w:pPr>
          </w:p>
        </w:tc>
      </w:tr>
      <w:tr w:rsidR="0041488E" w:rsidRPr="00AF3EDC" w14:paraId="73BF37D3" w14:textId="77777777" w:rsidTr="00037086">
        <w:tc>
          <w:tcPr>
            <w:tcW w:w="3285" w:type="dxa"/>
          </w:tcPr>
          <w:p w14:paraId="1DDADA53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>Sistem mühendisliği</w:t>
            </w:r>
          </w:p>
        </w:tc>
        <w:tc>
          <w:tcPr>
            <w:tcW w:w="3486" w:type="dxa"/>
          </w:tcPr>
          <w:p w14:paraId="6FF66C8E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rFonts w:eastAsia="SimSun"/>
                <w:bCs/>
                <w:snapToGrid w:val="0"/>
                <w:kern w:val="20"/>
                <w:sz w:val="22"/>
                <w:szCs w:val="22"/>
                <w:lang w:val="tr-TR"/>
              </w:rPr>
            </w:pPr>
          </w:p>
        </w:tc>
        <w:tc>
          <w:tcPr>
            <w:tcW w:w="3260" w:type="dxa"/>
          </w:tcPr>
          <w:p w14:paraId="5BAF6B96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rFonts w:eastAsia="SimSun"/>
                <w:bCs/>
                <w:snapToGrid w:val="0"/>
                <w:kern w:val="20"/>
                <w:sz w:val="22"/>
                <w:szCs w:val="22"/>
                <w:lang w:val="tr-TR"/>
              </w:rPr>
            </w:pPr>
          </w:p>
        </w:tc>
      </w:tr>
      <w:tr w:rsidR="0041488E" w:rsidRPr="00AF3EDC" w14:paraId="0473B804" w14:textId="77777777" w:rsidTr="00037086">
        <w:tc>
          <w:tcPr>
            <w:tcW w:w="3285" w:type="dxa"/>
          </w:tcPr>
          <w:p w14:paraId="09CD8DCB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>Yazılım mühendisliği</w:t>
            </w:r>
          </w:p>
        </w:tc>
        <w:tc>
          <w:tcPr>
            <w:tcW w:w="3486" w:type="dxa"/>
          </w:tcPr>
          <w:p w14:paraId="2DC56D34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rFonts w:eastAsia="SimSun"/>
                <w:bCs/>
                <w:snapToGrid w:val="0"/>
                <w:kern w:val="20"/>
                <w:sz w:val="22"/>
                <w:szCs w:val="22"/>
                <w:lang w:val="tr-TR"/>
              </w:rPr>
            </w:pPr>
          </w:p>
        </w:tc>
        <w:tc>
          <w:tcPr>
            <w:tcW w:w="3260" w:type="dxa"/>
          </w:tcPr>
          <w:p w14:paraId="09FB302C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rFonts w:eastAsia="SimSun"/>
                <w:bCs/>
                <w:snapToGrid w:val="0"/>
                <w:kern w:val="20"/>
                <w:sz w:val="22"/>
                <w:szCs w:val="22"/>
                <w:lang w:val="tr-TR"/>
              </w:rPr>
            </w:pPr>
          </w:p>
        </w:tc>
      </w:tr>
      <w:tr w:rsidR="0041488E" w:rsidRPr="00AF3EDC" w14:paraId="5C16210F" w14:textId="77777777" w:rsidTr="00037086">
        <w:tc>
          <w:tcPr>
            <w:tcW w:w="3285" w:type="dxa"/>
          </w:tcPr>
          <w:p w14:paraId="6667357C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r w:rsidRPr="0032101F">
              <w:rPr>
                <w:sz w:val="22"/>
                <w:szCs w:val="22"/>
                <w:lang w:val="tr-TR"/>
              </w:rPr>
              <w:t>Enerji sistemleri mühendisliği</w:t>
            </w:r>
          </w:p>
        </w:tc>
        <w:tc>
          <w:tcPr>
            <w:tcW w:w="3486" w:type="dxa"/>
          </w:tcPr>
          <w:p w14:paraId="207BD38E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rFonts w:eastAsia="SimSun"/>
                <w:bCs/>
                <w:snapToGrid w:val="0"/>
                <w:kern w:val="20"/>
                <w:sz w:val="22"/>
                <w:szCs w:val="22"/>
                <w:lang w:val="tr-TR"/>
              </w:rPr>
            </w:pPr>
          </w:p>
        </w:tc>
        <w:tc>
          <w:tcPr>
            <w:tcW w:w="3260" w:type="dxa"/>
          </w:tcPr>
          <w:p w14:paraId="496FAB94" w14:textId="77777777" w:rsidR="0041488E" w:rsidRPr="0032101F" w:rsidRDefault="0041488E" w:rsidP="00A104DA">
            <w:pPr>
              <w:tabs>
                <w:tab w:val="left" w:pos="-1600"/>
              </w:tabs>
              <w:jc w:val="left"/>
              <w:rPr>
                <w:rFonts w:eastAsia="SimSun"/>
                <w:bCs/>
                <w:snapToGrid w:val="0"/>
                <w:kern w:val="20"/>
                <w:sz w:val="22"/>
                <w:szCs w:val="22"/>
                <w:lang w:val="tr-TR"/>
              </w:rPr>
            </w:pPr>
          </w:p>
        </w:tc>
      </w:tr>
      <w:tr w:rsidR="0041488E" w:rsidRPr="00AF3EDC" w14:paraId="7653EF15" w14:textId="77777777" w:rsidTr="00037086">
        <w:tc>
          <w:tcPr>
            <w:tcW w:w="3285" w:type="dxa"/>
          </w:tcPr>
          <w:p w14:paraId="57FF238D" w14:textId="77777777" w:rsidR="0041488E" w:rsidRPr="00AF3EDC" w:rsidRDefault="0041488E" w:rsidP="00A104DA">
            <w:pPr>
              <w:tabs>
                <w:tab w:val="left" w:pos="-1600"/>
              </w:tabs>
              <w:jc w:val="left"/>
              <w:rPr>
                <w:i/>
                <w:iCs/>
                <w:snapToGrid w:val="0"/>
                <w:color w:val="000000"/>
                <w:sz w:val="22"/>
                <w:szCs w:val="22"/>
                <w:lang w:val="tr-TR"/>
              </w:rPr>
            </w:pPr>
            <w:r w:rsidRPr="00AF3EDC">
              <w:rPr>
                <w:sz w:val="22"/>
                <w:szCs w:val="22"/>
                <w:lang w:val="tr-TR"/>
              </w:rPr>
              <w:t>Nükleer enerji mühendisliği</w:t>
            </w:r>
          </w:p>
        </w:tc>
        <w:tc>
          <w:tcPr>
            <w:tcW w:w="3486" w:type="dxa"/>
          </w:tcPr>
          <w:p w14:paraId="7203AFA9" w14:textId="77777777" w:rsidR="0041488E" w:rsidRPr="001D73C4" w:rsidRDefault="0041488E" w:rsidP="00A104DA">
            <w:pPr>
              <w:tabs>
                <w:tab w:val="left" w:pos="-1600"/>
              </w:tabs>
              <w:jc w:val="left"/>
              <w:rPr>
                <w:rFonts w:eastAsia="SimSun"/>
                <w:bCs/>
                <w:snapToGrid w:val="0"/>
                <w:kern w:val="20"/>
                <w:sz w:val="22"/>
                <w:szCs w:val="22"/>
                <w:lang w:val="tr-TR"/>
              </w:rPr>
            </w:pPr>
          </w:p>
        </w:tc>
        <w:tc>
          <w:tcPr>
            <w:tcW w:w="3260" w:type="dxa"/>
          </w:tcPr>
          <w:p w14:paraId="1276E5A0" w14:textId="77777777" w:rsidR="0041488E" w:rsidRPr="00421D6A" w:rsidRDefault="0041488E" w:rsidP="00A104DA">
            <w:pPr>
              <w:tabs>
                <w:tab w:val="left" w:pos="-1600"/>
              </w:tabs>
              <w:jc w:val="left"/>
              <w:rPr>
                <w:rFonts w:eastAsia="SimSun"/>
                <w:bCs/>
                <w:snapToGrid w:val="0"/>
                <w:kern w:val="20"/>
                <w:sz w:val="22"/>
                <w:szCs w:val="22"/>
                <w:lang w:val="tr-TR"/>
              </w:rPr>
            </w:pPr>
          </w:p>
        </w:tc>
      </w:tr>
    </w:tbl>
    <w:p w14:paraId="481E554A" w14:textId="30D34B0E" w:rsidR="00C33078" w:rsidRDefault="00C33078"/>
    <w:sectPr w:rsidR="00C33078" w:rsidSect="00A104DA">
      <w:pgSz w:w="11907" w:h="16840" w:code="9"/>
      <w:pgMar w:top="1418" w:right="1134" w:bottom="1134" w:left="1134" w:header="851" w:footer="851" w:gutter="0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1CA94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46E1718"/>
    <w:multiLevelType w:val="hybridMultilevel"/>
    <w:tmpl w:val="B95CA800"/>
    <w:lvl w:ilvl="0" w:tplc="382A13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5ED48650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484C58"/>
    <w:multiLevelType w:val="multilevel"/>
    <w:tmpl w:val="2AF2DC98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">
    <w:nsid w:val="09B808C1"/>
    <w:multiLevelType w:val="singleLevel"/>
    <w:tmpl w:val="E8E8A1C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>
    <w:nsid w:val="0BCA74F0"/>
    <w:multiLevelType w:val="singleLevel"/>
    <w:tmpl w:val="E8E8A1C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6">
    <w:nsid w:val="0FF90208"/>
    <w:multiLevelType w:val="singleLevel"/>
    <w:tmpl w:val="E8E8A1C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7">
    <w:nsid w:val="13694898"/>
    <w:multiLevelType w:val="singleLevel"/>
    <w:tmpl w:val="E8E8A1C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8">
    <w:nsid w:val="13D46532"/>
    <w:multiLevelType w:val="singleLevel"/>
    <w:tmpl w:val="E8E8A1C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9">
    <w:nsid w:val="16C00769"/>
    <w:multiLevelType w:val="singleLevel"/>
    <w:tmpl w:val="E8E8A1C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0">
    <w:nsid w:val="171C3542"/>
    <w:multiLevelType w:val="multilevel"/>
    <w:tmpl w:val="BFAEE8F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  <w:sz w:val="22"/>
      </w:rPr>
    </w:lvl>
    <w:lvl w:ilvl="2">
      <w:start w:val="1"/>
      <w:numFmt w:val="decimal"/>
      <w:lvlText w:val="%1.2.%3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sz w:val="22"/>
      </w:rPr>
    </w:lvl>
  </w:abstractNum>
  <w:abstractNum w:abstractNumId="11">
    <w:nsid w:val="1A3C350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BB46DBA"/>
    <w:multiLevelType w:val="multilevel"/>
    <w:tmpl w:val="42981B6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7"/>
        </w:tabs>
        <w:ind w:left="64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4"/>
        </w:tabs>
        <w:ind w:left="814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tabs>
          <w:tab w:val="num" w:pos="861"/>
        </w:tabs>
        <w:ind w:left="861" w:hanging="720"/>
      </w:pPr>
      <w:rPr>
        <w:rFonts w:hint="default"/>
        <w:b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268"/>
        </w:tabs>
        <w:ind w:left="1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15"/>
        </w:tabs>
        <w:ind w:left="1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2"/>
        </w:tabs>
        <w:ind w:left="1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9"/>
        </w:tabs>
        <w:ind w:left="17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76"/>
        </w:tabs>
        <w:ind w:left="2176" w:hanging="1800"/>
      </w:pPr>
      <w:rPr>
        <w:rFonts w:hint="default"/>
      </w:rPr>
    </w:lvl>
  </w:abstractNum>
  <w:abstractNum w:abstractNumId="13">
    <w:nsid w:val="1C79756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1CD07FE0"/>
    <w:multiLevelType w:val="hybridMultilevel"/>
    <w:tmpl w:val="316AFD84"/>
    <w:lvl w:ilvl="0" w:tplc="D8CE03D2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  <w:i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1E7CCC"/>
    <w:multiLevelType w:val="singleLevel"/>
    <w:tmpl w:val="E8E8A1C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>
    <w:nsid w:val="1FF24EC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202716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20E3070"/>
    <w:multiLevelType w:val="multilevel"/>
    <w:tmpl w:val="D4BE0032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71F7A68"/>
    <w:multiLevelType w:val="multilevel"/>
    <w:tmpl w:val="2C6CBA2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2D7637B9"/>
    <w:multiLevelType w:val="singleLevel"/>
    <w:tmpl w:val="E8E8A1C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1">
    <w:nsid w:val="2E065FBB"/>
    <w:multiLevelType w:val="singleLevel"/>
    <w:tmpl w:val="E8E8A1C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2">
    <w:nsid w:val="31A70039"/>
    <w:multiLevelType w:val="singleLevel"/>
    <w:tmpl w:val="E8E8A1C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3">
    <w:nsid w:val="34740DB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A51016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3AE22AC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3B334C7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3EFE5BB9"/>
    <w:multiLevelType w:val="hybridMultilevel"/>
    <w:tmpl w:val="54FE1D58"/>
    <w:lvl w:ilvl="0" w:tplc="0F16F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3240DEF"/>
    <w:multiLevelType w:val="hybridMultilevel"/>
    <w:tmpl w:val="838AE2AE"/>
    <w:lvl w:ilvl="0" w:tplc="E2682A96">
      <w:start w:val="1"/>
      <w:numFmt w:val="decimalZero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70540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4AE27F74"/>
    <w:multiLevelType w:val="hybridMultilevel"/>
    <w:tmpl w:val="A71C7146"/>
    <w:lvl w:ilvl="0" w:tplc="5ED4865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3374586C">
      <w:start w:val="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E2B019E"/>
    <w:multiLevelType w:val="singleLevel"/>
    <w:tmpl w:val="E8E8A1C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2">
    <w:nsid w:val="52611CCA"/>
    <w:multiLevelType w:val="singleLevel"/>
    <w:tmpl w:val="E8E8A1C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3">
    <w:nsid w:val="5B144E44"/>
    <w:multiLevelType w:val="hybridMultilevel"/>
    <w:tmpl w:val="9ED4D3B6"/>
    <w:lvl w:ilvl="0" w:tplc="FFFFFFFF">
      <w:start w:val="1"/>
      <w:numFmt w:val="bullet"/>
      <w:lvlText w:val="-"/>
      <w:lvlJc w:val="left"/>
      <w:pPr>
        <w:tabs>
          <w:tab w:val="num" w:pos="908"/>
        </w:tabs>
        <w:ind w:left="908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4">
    <w:nsid w:val="65DC74A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C8631C3"/>
    <w:multiLevelType w:val="singleLevel"/>
    <w:tmpl w:val="E8E8A1C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6">
    <w:nsid w:val="6CB225D9"/>
    <w:multiLevelType w:val="hybridMultilevel"/>
    <w:tmpl w:val="6A8A9E28"/>
    <w:lvl w:ilvl="0" w:tplc="FFFFFFFF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F3543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F45060B"/>
    <w:multiLevelType w:val="singleLevel"/>
    <w:tmpl w:val="E8E8A1C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9">
    <w:nsid w:val="72016932"/>
    <w:multiLevelType w:val="hybridMultilevel"/>
    <w:tmpl w:val="CBCCDC70"/>
    <w:lvl w:ilvl="0" w:tplc="4524F802">
      <w:start w:val="1"/>
      <w:numFmt w:val="bullet"/>
      <w:lvlText w:val="-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843F9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5F036CB"/>
    <w:multiLevelType w:val="hybridMultilevel"/>
    <w:tmpl w:val="7C30C738"/>
    <w:lvl w:ilvl="0" w:tplc="FFFFFFFF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0A6929"/>
    <w:multiLevelType w:val="hybridMultilevel"/>
    <w:tmpl w:val="4C889550"/>
    <w:lvl w:ilvl="0" w:tplc="382A138E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3">
    <w:nsid w:val="7F34393A"/>
    <w:multiLevelType w:val="multilevel"/>
    <w:tmpl w:val="66B48F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7"/>
  </w:num>
  <w:num w:numId="4">
    <w:abstractNumId w:val="22"/>
  </w:num>
  <w:num w:numId="5">
    <w:abstractNumId w:val="21"/>
  </w:num>
  <w:num w:numId="6">
    <w:abstractNumId w:val="32"/>
  </w:num>
  <w:num w:numId="7">
    <w:abstractNumId w:val="8"/>
  </w:num>
  <w:num w:numId="8">
    <w:abstractNumId w:val="5"/>
  </w:num>
  <w:num w:numId="9">
    <w:abstractNumId w:val="38"/>
  </w:num>
  <w:num w:numId="10">
    <w:abstractNumId w:val="9"/>
  </w:num>
  <w:num w:numId="11">
    <w:abstractNumId w:val="35"/>
  </w:num>
  <w:num w:numId="12">
    <w:abstractNumId w:val="31"/>
  </w:num>
  <w:num w:numId="13">
    <w:abstractNumId w:val="20"/>
  </w:num>
  <w:num w:numId="14">
    <w:abstractNumId w:val="4"/>
  </w:num>
  <w:num w:numId="15">
    <w:abstractNumId w:val="25"/>
  </w:num>
  <w:num w:numId="16">
    <w:abstractNumId w:val="26"/>
  </w:num>
  <w:num w:numId="17">
    <w:abstractNumId w:val="40"/>
  </w:num>
  <w:num w:numId="18">
    <w:abstractNumId w:val="34"/>
  </w:num>
  <w:num w:numId="19">
    <w:abstractNumId w:val="11"/>
  </w:num>
  <w:num w:numId="20">
    <w:abstractNumId w:val="17"/>
  </w:num>
  <w:num w:numId="21">
    <w:abstractNumId w:val="37"/>
  </w:num>
  <w:num w:numId="22">
    <w:abstractNumId w:val="29"/>
  </w:num>
  <w:num w:numId="23">
    <w:abstractNumId w:val="16"/>
  </w:num>
  <w:num w:numId="24">
    <w:abstractNumId w:val="24"/>
  </w:num>
  <w:num w:numId="25">
    <w:abstractNumId w:val="23"/>
  </w:num>
  <w:num w:numId="26">
    <w:abstractNumId w:val="13"/>
  </w:num>
  <w:num w:numId="27">
    <w:abstractNumId w:val="15"/>
  </w:num>
  <w:num w:numId="28">
    <w:abstractNumId w:val="36"/>
  </w:num>
  <w:num w:numId="29">
    <w:abstractNumId w:val="10"/>
  </w:num>
  <w:num w:numId="30">
    <w:abstractNumId w:val="33"/>
  </w:num>
  <w:num w:numId="31">
    <w:abstractNumId w:val="14"/>
  </w:num>
  <w:num w:numId="32">
    <w:abstractNumId w:val="1"/>
    <w:lvlOverride w:ilvl="0">
      <w:lvl w:ilvl="0">
        <w:start w:val="1"/>
        <w:numFmt w:val="bullet"/>
        <w:lvlText w:val="-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</w:num>
  <w:num w:numId="33">
    <w:abstractNumId w:val="30"/>
  </w:num>
  <w:num w:numId="34">
    <w:abstractNumId w:val="2"/>
  </w:num>
  <w:num w:numId="35">
    <w:abstractNumId w:val="39"/>
  </w:num>
  <w:num w:numId="36">
    <w:abstractNumId w:val="43"/>
  </w:num>
  <w:num w:numId="37">
    <w:abstractNumId w:val="12"/>
  </w:num>
  <w:num w:numId="38">
    <w:abstractNumId w:val="41"/>
  </w:num>
  <w:num w:numId="39">
    <w:abstractNumId w:val="18"/>
  </w:num>
  <w:num w:numId="40">
    <w:abstractNumId w:val="42"/>
  </w:num>
  <w:num w:numId="41">
    <w:abstractNumId w:val="28"/>
  </w:num>
  <w:num w:numId="42">
    <w:abstractNumId w:val="0"/>
  </w:num>
  <w:num w:numId="43">
    <w:abstractNumId w:val="27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45"/>
    <w:rsid w:val="00037086"/>
    <w:rsid w:val="000778C9"/>
    <w:rsid w:val="000A5A96"/>
    <w:rsid w:val="000C09D2"/>
    <w:rsid w:val="0016649B"/>
    <w:rsid w:val="00262045"/>
    <w:rsid w:val="00312269"/>
    <w:rsid w:val="0032101F"/>
    <w:rsid w:val="003E60D0"/>
    <w:rsid w:val="0041488E"/>
    <w:rsid w:val="004748BB"/>
    <w:rsid w:val="0049438C"/>
    <w:rsid w:val="00512FCD"/>
    <w:rsid w:val="005360C7"/>
    <w:rsid w:val="005B638E"/>
    <w:rsid w:val="005D0799"/>
    <w:rsid w:val="005D3792"/>
    <w:rsid w:val="00655236"/>
    <w:rsid w:val="006745EC"/>
    <w:rsid w:val="00762A3D"/>
    <w:rsid w:val="00770D77"/>
    <w:rsid w:val="007A5786"/>
    <w:rsid w:val="007A5A92"/>
    <w:rsid w:val="007F3CDD"/>
    <w:rsid w:val="00804B06"/>
    <w:rsid w:val="009A1011"/>
    <w:rsid w:val="009D4C8E"/>
    <w:rsid w:val="009E43BC"/>
    <w:rsid w:val="00A104DA"/>
    <w:rsid w:val="00A260EE"/>
    <w:rsid w:val="00A313A6"/>
    <w:rsid w:val="00A85FED"/>
    <w:rsid w:val="00A92417"/>
    <w:rsid w:val="00AC28D7"/>
    <w:rsid w:val="00B00813"/>
    <w:rsid w:val="00B0182C"/>
    <w:rsid w:val="00B47FCB"/>
    <w:rsid w:val="00B71589"/>
    <w:rsid w:val="00B978A6"/>
    <w:rsid w:val="00BB2FBB"/>
    <w:rsid w:val="00BE2706"/>
    <w:rsid w:val="00BF12EB"/>
    <w:rsid w:val="00C15228"/>
    <w:rsid w:val="00C33078"/>
    <w:rsid w:val="00E06C80"/>
    <w:rsid w:val="00EC10D1"/>
    <w:rsid w:val="00F723AB"/>
    <w:rsid w:val="00F9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EBDF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045"/>
    <w:pPr>
      <w:jc w:val="both"/>
    </w:pPr>
    <w:rPr>
      <w:rFonts w:ascii="Arial" w:eastAsia="Times New Roman" w:hAnsi="Arial" w:cs="Arial"/>
      <w:lang w:val="en-AU" w:eastAsia="zh-CN"/>
    </w:rPr>
  </w:style>
  <w:style w:type="paragraph" w:styleId="Balk1">
    <w:name w:val="heading 1"/>
    <w:aliases w:val="Başlık 1 Char,1 Heading,baslık 1"/>
    <w:basedOn w:val="Normal"/>
    <w:next w:val="Normal"/>
    <w:link w:val="Balk1Char1"/>
    <w:qFormat/>
    <w:rsid w:val="00262045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lang w:val="en-US" w:eastAsia="en-US"/>
    </w:rPr>
  </w:style>
  <w:style w:type="paragraph" w:styleId="Balk2">
    <w:name w:val="heading 2"/>
    <w:basedOn w:val="Normal"/>
    <w:next w:val="Normal"/>
    <w:link w:val="Balk2Char"/>
    <w:qFormat/>
    <w:rsid w:val="00262045"/>
    <w:pPr>
      <w:keepNext/>
      <w:tabs>
        <w:tab w:val="left" w:pos="567"/>
      </w:tabs>
      <w:overflowPunct w:val="0"/>
      <w:autoSpaceDE w:val="0"/>
      <w:autoSpaceDN w:val="0"/>
      <w:adjustRightInd w:val="0"/>
      <w:jc w:val="left"/>
      <w:textAlignment w:val="baseline"/>
      <w:outlineLvl w:val="1"/>
    </w:pPr>
    <w:rPr>
      <w:b/>
      <w:snapToGrid w:val="0"/>
      <w:lang w:val="tr-TR" w:eastAsia="en-US"/>
    </w:rPr>
  </w:style>
  <w:style w:type="paragraph" w:styleId="Balk3">
    <w:name w:val="heading 3"/>
    <w:basedOn w:val="Normal"/>
    <w:next w:val="Normal"/>
    <w:link w:val="Balk3Char"/>
    <w:qFormat/>
    <w:rsid w:val="00262045"/>
    <w:pPr>
      <w:keepNext/>
      <w:tabs>
        <w:tab w:val="left" w:pos="709"/>
      </w:tabs>
      <w:jc w:val="left"/>
      <w:outlineLvl w:val="2"/>
    </w:pPr>
    <w:rPr>
      <w:bCs/>
      <w:lang w:val="tr-TR"/>
    </w:rPr>
  </w:style>
  <w:style w:type="paragraph" w:styleId="Balk4">
    <w:name w:val="heading 4"/>
    <w:basedOn w:val="Normal"/>
    <w:next w:val="Normal"/>
    <w:link w:val="Balk4Char"/>
    <w:qFormat/>
    <w:rsid w:val="00262045"/>
    <w:pPr>
      <w:keepNext/>
      <w:jc w:val="center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262045"/>
    <w:pPr>
      <w:keepNext/>
      <w:jc w:val="center"/>
      <w:outlineLvl w:val="4"/>
    </w:pPr>
    <w:rPr>
      <w:i/>
      <w:iCs/>
      <w:sz w:val="28"/>
      <w:szCs w:val="28"/>
    </w:rPr>
  </w:style>
  <w:style w:type="paragraph" w:styleId="Balk6">
    <w:name w:val="heading 6"/>
    <w:basedOn w:val="Normal"/>
    <w:next w:val="Normal"/>
    <w:link w:val="Balk6Char"/>
    <w:qFormat/>
    <w:rsid w:val="00262045"/>
    <w:pPr>
      <w:keepNext/>
      <w:jc w:val="center"/>
      <w:outlineLvl w:val="5"/>
    </w:pPr>
    <w:rPr>
      <w:sz w:val="28"/>
      <w:szCs w:val="28"/>
      <w:lang w:val="tr-TR"/>
    </w:rPr>
  </w:style>
  <w:style w:type="paragraph" w:styleId="Balk7">
    <w:name w:val="heading 7"/>
    <w:basedOn w:val="Normal"/>
    <w:next w:val="Normal"/>
    <w:link w:val="Balk7Char"/>
    <w:qFormat/>
    <w:rsid w:val="00262045"/>
    <w:pPr>
      <w:keepNext/>
      <w:outlineLvl w:val="6"/>
    </w:pPr>
    <w:rPr>
      <w:b/>
      <w:bCs/>
      <w:sz w:val="22"/>
    </w:rPr>
  </w:style>
  <w:style w:type="paragraph" w:styleId="Balk9">
    <w:name w:val="heading 9"/>
    <w:basedOn w:val="Normal"/>
    <w:next w:val="Normal"/>
    <w:link w:val="Balk9Char"/>
    <w:qFormat/>
    <w:rsid w:val="00262045"/>
    <w:pPr>
      <w:keepNext/>
      <w:jc w:val="left"/>
      <w:outlineLvl w:val="8"/>
    </w:pPr>
    <w:rPr>
      <w:i/>
      <w:iCs/>
      <w:snapToGrid w:val="0"/>
      <w:color w:val="000000"/>
      <w:sz w:val="28"/>
      <w:szCs w:val="2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1Char">
    <w:name w:val="Heading 1 Char"/>
    <w:basedOn w:val="VarsaylanParagrafYazTipi"/>
    <w:uiPriority w:val="9"/>
    <w:rsid w:val="0026204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AU" w:eastAsia="zh-CN"/>
    </w:rPr>
  </w:style>
  <w:style w:type="character" w:customStyle="1" w:styleId="Balk2Char">
    <w:name w:val="Başlık 2 Char"/>
    <w:basedOn w:val="VarsaylanParagrafYazTipi"/>
    <w:link w:val="Balk2"/>
    <w:rsid w:val="00262045"/>
    <w:rPr>
      <w:rFonts w:ascii="Arial" w:eastAsia="Times New Roman" w:hAnsi="Arial" w:cs="Arial"/>
      <w:b/>
      <w:snapToGrid w:val="0"/>
      <w:lang w:val="tr-TR"/>
    </w:rPr>
  </w:style>
  <w:style w:type="character" w:customStyle="1" w:styleId="Balk3Char">
    <w:name w:val="Başlık 3 Char"/>
    <w:basedOn w:val="VarsaylanParagrafYazTipi"/>
    <w:link w:val="Balk3"/>
    <w:rsid w:val="00262045"/>
    <w:rPr>
      <w:rFonts w:ascii="Arial" w:eastAsia="Times New Roman" w:hAnsi="Arial" w:cs="Arial"/>
      <w:bCs/>
      <w:lang w:val="tr-TR" w:eastAsia="zh-CN"/>
    </w:rPr>
  </w:style>
  <w:style w:type="character" w:customStyle="1" w:styleId="Balk4Char">
    <w:name w:val="Başlık 4 Char"/>
    <w:basedOn w:val="VarsaylanParagrafYazTipi"/>
    <w:link w:val="Balk4"/>
    <w:rsid w:val="00262045"/>
    <w:rPr>
      <w:rFonts w:ascii="Arial" w:eastAsia="Times New Roman" w:hAnsi="Arial" w:cs="Arial"/>
      <w:b/>
      <w:bCs/>
      <w:sz w:val="28"/>
      <w:szCs w:val="28"/>
      <w:lang w:val="en-AU" w:eastAsia="zh-CN"/>
    </w:rPr>
  </w:style>
  <w:style w:type="character" w:customStyle="1" w:styleId="Balk5Char">
    <w:name w:val="Başlık 5 Char"/>
    <w:basedOn w:val="VarsaylanParagrafYazTipi"/>
    <w:link w:val="Balk5"/>
    <w:rsid w:val="00262045"/>
    <w:rPr>
      <w:rFonts w:ascii="Arial" w:eastAsia="Times New Roman" w:hAnsi="Arial" w:cs="Arial"/>
      <w:i/>
      <w:iCs/>
      <w:sz w:val="28"/>
      <w:szCs w:val="28"/>
      <w:lang w:val="en-AU" w:eastAsia="zh-CN"/>
    </w:rPr>
  </w:style>
  <w:style w:type="character" w:customStyle="1" w:styleId="Balk6Char">
    <w:name w:val="Başlık 6 Char"/>
    <w:basedOn w:val="VarsaylanParagrafYazTipi"/>
    <w:link w:val="Balk6"/>
    <w:rsid w:val="00262045"/>
    <w:rPr>
      <w:rFonts w:ascii="Arial" w:eastAsia="Times New Roman" w:hAnsi="Arial" w:cs="Arial"/>
      <w:sz w:val="28"/>
      <w:szCs w:val="28"/>
      <w:lang w:val="tr-TR" w:eastAsia="zh-CN"/>
    </w:rPr>
  </w:style>
  <w:style w:type="character" w:customStyle="1" w:styleId="Balk7Char">
    <w:name w:val="Başlık 7 Char"/>
    <w:basedOn w:val="VarsaylanParagrafYazTipi"/>
    <w:link w:val="Balk7"/>
    <w:rsid w:val="00262045"/>
    <w:rPr>
      <w:rFonts w:ascii="Arial" w:eastAsia="Times New Roman" w:hAnsi="Arial" w:cs="Arial"/>
      <w:b/>
      <w:bCs/>
      <w:sz w:val="22"/>
      <w:lang w:val="en-AU" w:eastAsia="zh-CN"/>
    </w:rPr>
  </w:style>
  <w:style w:type="character" w:customStyle="1" w:styleId="Balk9Char">
    <w:name w:val="Başlık 9 Char"/>
    <w:basedOn w:val="VarsaylanParagrafYazTipi"/>
    <w:link w:val="Balk9"/>
    <w:rsid w:val="00262045"/>
    <w:rPr>
      <w:rFonts w:ascii="Arial" w:eastAsia="Times New Roman" w:hAnsi="Arial" w:cs="Arial"/>
      <w:i/>
      <w:iCs/>
      <w:snapToGrid w:val="0"/>
      <w:color w:val="000000"/>
      <w:sz w:val="28"/>
      <w:szCs w:val="28"/>
      <w:lang w:val="en-AU"/>
    </w:rPr>
  </w:style>
  <w:style w:type="paragraph" w:styleId="T1">
    <w:name w:val="toc 1"/>
    <w:basedOn w:val="Normal"/>
    <w:next w:val="Normal"/>
    <w:uiPriority w:val="39"/>
    <w:rsid w:val="00262045"/>
    <w:pPr>
      <w:tabs>
        <w:tab w:val="left" w:pos="567"/>
        <w:tab w:val="right" w:leader="dot" w:pos="9628"/>
      </w:tabs>
      <w:spacing w:before="60" w:after="60"/>
      <w:jc w:val="left"/>
    </w:pPr>
    <w:rPr>
      <w:b/>
      <w:noProof/>
      <w:lang w:eastAsia="tr-TR"/>
    </w:rPr>
  </w:style>
  <w:style w:type="paragraph" w:styleId="T2">
    <w:name w:val="toc 2"/>
    <w:basedOn w:val="Normal"/>
    <w:next w:val="Normal"/>
    <w:uiPriority w:val="39"/>
    <w:rsid w:val="00262045"/>
    <w:pPr>
      <w:tabs>
        <w:tab w:val="left" w:pos="567"/>
        <w:tab w:val="right" w:leader="dot" w:pos="9628"/>
      </w:tabs>
      <w:ind w:left="198"/>
    </w:pPr>
    <w:rPr>
      <w:rFonts w:eastAsia="SimSun"/>
      <w:szCs w:val="28"/>
      <w:lang w:eastAsia="tr-TR"/>
    </w:rPr>
  </w:style>
  <w:style w:type="paragraph" w:styleId="T3">
    <w:name w:val="toc 3"/>
    <w:basedOn w:val="Normal"/>
    <w:next w:val="Normal"/>
    <w:semiHidden/>
    <w:rsid w:val="00262045"/>
    <w:pPr>
      <w:tabs>
        <w:tab w:val="right" w:leader="dot" w:pos="567"/>
      </w:tabs>
      <w:ind w:left="403"/>
    </w:pPr>
    <w:rPr>
      <w:rFonts w:eastAsia="SimSun"/>
      <w:bCs/>
      <w:snapToGrid w:val="0"/>
      <w:kern w:val="20"/>
      <w:szCs w:val="28"/>
    </w:rPr>
  </w:style>
  <w:style w:type="paragraph" w:styleId="T4">
    <w:name w:val="toc 4"/>
    <w:basedOn w:val="Normal"/>
    <w:next w:val="Normal"/>
    <w:semiHidden/>
    <w:rsid w:val="00262045"/>
    <w:pPr>
      <w:ind w:left="600"/>
      <w:jc w:val="left"/>
    </w:pPr>
    <w:rPr>
      <w:rFonts w:cs="Times New Roman"/>
      <w:lang w:eastAsia="tr-TR"/>
    </w:rPr>
  </w:style>
  <w:style w:type="paragraph" w:styleId="T5">
    <w:name w:val="toc 5"/>
    <w:basedOn w:val="Normal"/>
    <w:next w:val="Normal"/>
    <w:semiHidden/>
    <w:rsid w:val="00262045"/>
    <w:pPr>
      <w:ind w:left="800"/>
      <w:jc w:val="left"/>
    </w:pPr>
    <w:rPr>
      <w:rFonts w:cs="Times New Roman"/>
      <w:lang w:eastAsia="tr-TR"/>
    </w:rPr>
  </w:style>
  <w:style w:type="paragraph" w:styleId="T9">
    <w:name w:val="toc 9"/>
    <w:basedOn w:val="Normal"/>
    <w:next w:val="Normal"/>
    <w:semiHidden/>
    <w:rsid w:val="00262045"/>
    <w:pPr>
      <w:ind w:left="1600"/>
      <w:jc w:val="left"/>
    </w:pPr>
    <w:rPr>
      <w:rFonts w:cs="Times New Roman"/>
      <w:lang w:eastAsia="tr-TR"/>
    </w:rPr>
  </w:style>
  <w:style w:type="paragraph" w:styleId="T8">
    <w:name w:val="toc 8"/>
    <w:basedOn w:val="Normal"/>
    <w:next w:val="Normal"/>
    <w:semiHidden/>
    <w:rsid w:val="00262045"/>
    <w:pPr>
      <w:ind w:left="1400"/>
      <w:jc w:val="left"/>
    </w:pPr>
    <w:rPr>
      <w:rFonts w:cs="Times New Roman"/>
      <w:lang w:eastAsia="tr-TR"/>
    </w:rPr>
  </w:style>
  <w:style w:type="paragraph" w:styleId="T7">
    <w:name w:val="toc 7"/>
    <w:basedOn w:val="Normal"/>
    <w:next w:val="Normal"/>
    <w:semiHidden/>
    <w:rsid w:val="00262045"/>
    <w:pPr>
      <w:ind w:left="1200"/>
      <w:jc w:val="left"/>
    </w:pPr>
    <w:rPr>
      <w:rFonts w:cs="Times New Roman"/>
      <w:lang w:eastAsia="tr-TR"/>
    </w:rPr>
  </w:style>
  <w:style w:type="paragraph" w:styleId="T6">
    <w:name w:val="toc 6"/>
    <w:basedOn w:val="Normal"/>
    <w:next w:val="Normal"/>
    <w:semiHidden/>
    <w:rsid w:val="00262045"/>
    <w:pPr>
      <w:ind w:left="1000"/>
      <w:jc w:val="left"/>
    </w:pPr>
    <w:rPr>
      <w:rFonts w:cs="Times New Roman"/>
      <w:lang w:eastAsia="tr-TR"/>
    </w:rPr>
  </w:style>
  <w:style w:type="paragraph" w:customStyle="1" w:styleId="StyleHeading1Characterscale84">
    <w:name w:val="Style Heading 1 + Character scale: 84%"/>
    <w:basedOn w:val="Balk1"/>
    <w:next w:val="Balk1"/>
    <w:rsid w:val="00262045"/>
    <w:rPr>
      <w:w w:val="84"/>
    </w:rPr>
  </w:style>
  <w:style w:type="paragraph" w:customStyle="1" w:styleId="Style1">
    <w:name w:val="Style1"/>
    <w:basedOn w:val="Balk2"/>
    <w:next w:val="T2"/>
    <w:rsid w:val="00262045"/>
  </w:style>
  <w:style w:type="paragraph" w:customStyle="1" w:styleId="StyleHeading3">
    <w:name w:val="Style Heading 3"/>
    <w:aliases w:val="Başlık 3 Char1 + (Latin) 10 pt"/>
    <w:basedOn w:val="Balk3"/>
    <w:rsid w:val="00262045"/>
  </w:style>
  <w:style w:type="paragraph" w:styleId="Altbilgi">
    <w:name w:val="footer"/>
    <w:basedOn w:val="Normal"/>
    <w:link w:val="AltbilgiChar"/>
    <w:rsid w:val="00262045"/>
    <w:pPr>
      <w:tabs>
        <w:tab w:val="center" w:pos="4536"/>
        <w:tab w:val="right" w:pos="9072"/>
      </w:tabs>
    </w:pPr>
    <w:rPr>
      <w:lang w:eastAsia="tr-TR"/>
    </w:rPr>
  </w:style>
  <w:style w:type="character" w:customStyle="1" w:styleId="AltbilgiChar">
    <w:name w:val="Altbilgi Char"/>
    <w:basedOn w:val="VarsaylanParagrafYazTipi"/>
    <w:link w:val="Altbilgi"/>
    <w:rsid w:val="00262045"/>
    <w:rPr>
      <w:rFonts w:ascii="Arial" w:eastAsia="Times New Roman" w:hAnsi="Arial" w:cs="Arial"/>
      <w:lang w:val="en-AU" w:eastAsia="tr-TR"/>
    </w:rPr>
  </w:style>
  <w:style w:type="paragraph" w:styleId="stbilgi">
    <w:name w:val="header"/>
    <w:basedOn w:val="Normal"/>
    <w:link w:val="stbilgiChar"/>
    <w:rsid w:val="00262045"/>
    <w:pPr>
      <w:tabs>
        <w:tab w:val="center" w:pos="4536"/>
        <w:tab w:val="right" w:pos="9072"/>
      </w:tabs>
    </w:pPr>
    <w:rPr>
      <w:lang w:eastAsia="tr-TR"/>
    </w:rPr>
  </w:style>
  <w:style w:type="character" w:customStyle="1" w:styleId="stbilgiChar">
    <w:name w:val="Üstbilgi Char"/>
    <w:basedOn w:val="VarsaylanParagrafYazTipi"/>
    <w:link w:val="stbilgi"/>
    <w:rsid w:val="00262045"/>
    <w:rPr>
      <w:rFonts w:ascii="Arial" w:eastAsia="Times New Roman" w:hAnsi="Arial" w:cs="Arial"/>
      <w:lang w:val="en-AU" w:eastAsia="tr-TR"/>
    </w:rPr>
  </w:style>
  <w:style w:type="paragraph" w:styleId="NormalWeb">
    <w:name w:val="Normal (Web)"/>
    <w:basedOn w:val="Normal"/>
    <w:rsid w:val="00262045"/>
  </w:style>
  <w:style w:type="paragraph" w:customStyle="1" w:styleId="StyleHeading2Left">
    <w:name w:val="Style Heading 2 + Left"/>
    <w:basedOn w:val="Balk2"/>
    <w:rsid w:val="00262045"/>
    <w:pPr>
      <w:widowControl w:val="0"/>
    </w:pPr>
    <w:rPr>
      <w:rFonts w:eastAsia="SimSun"/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262045"/>
    <w:pPr>
      <w:jc w:val="center"/>
    </w:pPr>
    <w:rPr>
      <w:b/>
    </w:rPr>
  </w:style>
  <w:style w:type="paragraph" w:customStyle="1" w:styleId="Style2">
    <w:name w:val="Style2"/>
    <w:basedOn w:val="Normal"/>
    <w:rsid w:val="00262045"/>
    <w:rPr>
      <w:lang w:val="tr-TR"/>
    </w:rPr>
  </w:style>
  <w:style w:type="paragraph" w:customStyle="1" w:styleId="StyleStil5CharJustified">
    <w:name w:val="Style Stil5 Char + Justified"/>
    <w:basedOn w:val="Normal"/>
    <w:next w:val="Normal"/>
    <w:rsid w:val="00262045"/>
    <w:rPr>
      <w:lang w:eastAsia="tr-TR"/>
    </w:rPr>
  </w:style>
  <w:style w:type="paragraph" w:customStyle="1" w:styleId="StyleStil5CharBoldJustified">
    <w:name w:val="Style Stil5 Char + Bold Justified"/>
    <w:basedOn w:val="Normal"/>
    <w:next w:val="Normal"/>
    <w:rsid w:val="00262045"/>
    <w:rPr>
      <w:bCs/>
      <w:lang w:eastAsia="tr-TR"/>
    </w:rPr>
  </w:style>
  <w:style w:type="paragraph" w:customStyle="1" w:styleId="StyleHeading1">
    <w:name w:val="Style Heading 1"/>
    <w:aliases w:val="Başlık 1 Char + Arial"/>
    <w:basedOn w:val="Normal"/>
    <w:rsid w:val="00262045"/>
    <w:pPr>
      <w:jc w:val="left"/>
    </w:pPr>
    <w:rPr>
      <w:lang w:eastAsia="tr-TR"/>
    </w:rPr>
  </w:style>
  <w:style w:type="paragraph" w:customStyle="1" w:styleId="StyleStyle2Justified">
    <w:name w:val="Style Style2 + Justified"/>
    <w:basedOn w:val="Normal"/>
    <w:next w:val="Normal"/>
    <w:rsid w:val="00262045"/>
  </w:style>
  <w:style w:type="paragraph" w:customStyle="1" w:styleId="StyleStyle2Centered">
    <w:name w:val="Style Style2 + Centered"/>
    <w:basedOn w:val="Normal"/>
    <w:next w:val="Normal"/>
    <w:rsid w:val="00262045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262045"/>
    <w:rPr>
      <w:b/>
      <w:bCs/>
    </w:rPr>
  </w:style>
  <w:style w:type="paragraph" w:customStyle="1" w:styleId="StyleHeading2Arial">
    <w:name w:val="Style Heading 2 + Arial"/>
    <w:basedOn w:val="Balk2"/>
    <w:rsid w:val="00262045"/>
    <w:rPr>
      <w:bCs/>
    </w:rPr>
  </w:style>
  <w:style w:type="paragraph" w:customStyle="1" w:styleId="StyleHeading211pt">
    <w:name w:val="Style Heading 2 + 11 pt"/>
    <w:basedOn w:val="Balk2"/>
    <w:rsid w:val="00262045"/>
    <w:rPr>
      <w:bCs/>
    </w:rPr>
  </w:style>
  <w:style w:type="paragraph" w:customStyle="1" w:styleId="StyleHeading2Expandedby05pt">
    <w:name w:val="Style Heading 2 + Expanded by  05 pt"/>
    <w:basedOn w:val="Balk2"/>
    <w:rsid w:val="00262045"/>
    <w:pPr>
      <w:tabs>
        <w:tab w:val="clear" w:pos="567"/>
      </w:tabs>
      <w:overflowPunct/>
      <w:autoSpaceDE/>
      <w:autoSpaceDN/>
      <w:adjustRightInd/>
      <w:spacing w:before="240" w:after="60"/>
      <w:textAlignment w:val="auto"/>
    </w:pPr>
    <w:rPr>
      <w:bCs/>
      <w:iCs/>
      <w:color w:val="000000"/>
      <w:spacing w:val="10"/>
      <w:szCs w:val="28"/>
      <w:lang w:eastAsia="tr-TR"/>
    </w:rPr>
  </w:style>
  <w:style w:type="paragraph" w:customStyle="1" w:styleId="StyleHeading2">
    <w:name w:val="Style Heading 2"/>
    <w:aliases w:val="Başlık 2 Char + Arial"/>
    <w:basedOn w:val="Balk2"/>
    <w:rsid w:val="00262045"/>
    <w:rPr>
      <w:bCs/>
    </w:rPr>
  </w:style>
  <w:style w:type="paragraph" w:customStyle="1" w:styleId="StyleHeading212ptJustifiedLeft0cm">
    <w:name w:val="Style Heading 2 + 12 pt Justified Left:  0 cm"/>
    <w:basedOn w:val="Balk2"/>
    <w:rsid w:val="00262045"/>
    <w:pPr>
      <w:tabs>
        <w:tab w:val="clear" w:pos="567"/>
      </w:tabs>
      <w:overflowPunct/>
      <w:autoSpaceDE/>
      <w:autoSpaceDN/>
      <w:adjustRightInd/>
      <w:ind w:right="506"/>
      <w:jc w:val="both"/>
      <w:textAlignment w:val="auto"/>
    </w:pPr>
    <w:rPr>
      <w:rFonts w:cs="Times New Roman"/>
      <w:snapToGrid/>
      <w:szCs w:val="20"/>
    </w:rPr>
  </w:style>
  <w:style w:type="paragraph" w:customStyle="1" w:styleId="Style">
    <w:name w:val="Style"/>
    <w:basedOn w:val="Normal"/>
    <w:rsid w:val="00262045"/>
    <w:pPr>
      <w:spacing w:line="200" w:lineRule="exact"/>
    </w:pPr>
  </w:style>
  <w:style w:type="paragraph" w:customStyle="1" w:styleId="StyleHeading3BlackAfter0pt">
    <w:name w:val="Style Heading 3 + Black After:  0 pt"/>
    <w:basedOn w:val="Balk3"/>
    <w:rsid w:val="00262045"/>
    <w:pPr>
      <w:tabs>
        <w:tab w:val="left" w:pos="340"/>
        <w:tab w:val="left" w:pos="680"/>
      </w:tabs>
      <w:jc w:val="both"/>
    </w:pPr>
    <w:rPr>
      <w:rFonts w:cs="Times New Roman"/>
      <w:color w:val="000000"/>
      <w:lang w:val="en-AU"/>
    </w:rPr>
  </w:style>
  <w:style w:type="character" w:customStyle="1" w:styleId="StyleArial14ptBold">
    <w:name w:val="Style Arial 14 pt Bold"/>
    <w:basedOn w:val="VarsaylanParagrafYazTipi"/>
    <w:rsid w:val="00262045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262045"/>
    <w:rPr>
      <w:bCs/>
    </w:rPr>
  </w:style>
  <w:style w:type="paragraph" w:customStyle="1" w:styleId="StyleHeading311ptJustifiedBefore12ptAfter3pt">
    <w:name w:val="Style Heading 3 + 11 pt Justified Before:  12 pt After:  3 pt"/>
    <w:basedOn w:val="Balk3"/>
    <w:rsid w:val="00262045"/>
    <w:pPr>
      <w:spacing w:before="240" w:after="60"/>
    </w:pPr>
    <w:rPr>
      <w:rFonts w:cs="Times New Roman"/>
    </w:rPr>
  </w:style>
  <w:style w:type="paragraph" w:customStyle="1" w:styleId="StyleHeading2Black">
    <w:name w:val="Style Heading 2 + Black"/>
    <w:basedOn w:val="Balk2"/>
    <w:rsid w:val="00262045"/>
    <w:rPr>
      <w:bCs/>
      <w:color w:val="000000"/>
    </w:rPr>
  </w:style>
  <w:style w:type="paragraph" w:customStyle="1" w:styleId="StyleArial14ptBoldJustified">
    <w:name w:val="Style Arial 14 pt Bold Justified"/>
    <w:basedOn w:val="Normal"/>
    <w:rsid w:val="00262045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262045"/>
    <w:pPr>
      <w:jc w:val="center"/>
    </w:pPr>
    <w:rPr>
      <w:b/>
      <w:bCs/>
    </w:rPr>
  </w:style>
  <w:style w:type="paragraph" w:styleId="GvdeMetni">
    <w:name w:val="Body Text"/>
    <w:basedOn w:val="Normal"/>
    <w:link w:val="GvdeMetniChar"/>
    <w:rsid w:val="00262045"/>
  </w:style>
  <w:style w:type="character" w:customStyle="1" w:styleId="GvdeMetniChar">
    <w:name w:val="Gövde Metni Char"/>
    <w:basedOn w:val="VarsaylanParagrafYazTipi"/>
    <w:link w:val="GvdeMetni"/>
    <w:rsid w:val="00262045"/>
    <w:rPr>
      <w:rFonts w:ascii="Arial" w:eastAsia="Times New Roman" w:hAnsi="Arial" w:cs="Arial"/>
      <w:lang w:val="en-AU" w:eastAsia="zh-CN"/>
    </w:rPr>
  </w:style>
  <w:style w:type="paragraph" w:styleId="DipnotMetni">
    <w:name w:val="footnote text"/>
    <w:basedOn w:val="Normal"/>
    <w:link w:val="DipnotMetniChar"/>
    <w:semiHidden/>
    <w:rsid w:val="00262045"/>
    <w:pPr>
      <w:overflowPunct w:val="0"/>
      <w:autoSpaceDE w:val="0"/>
      <w:autoSpaceDN w:val="0"/>
      <w:adjustRightInd w:val="0"/>
      <w:jc w:val="left"/>
      <w:textAlignment w:val="baseline"/>
    </w:pPr>
  </w:style>
  <w:style w:type="character" w:customStyle="1" w:styleId="DipnotMetniChar">
    <w:name w:val="Dipnot Metni Char"/>
    <w:basedOn w:val="VarsaylanParagrafYazTipi"/>
    <w:link w:val="DipnotMetni"/>
    <w:semiHidden/>
    <w:rsid w:val="00262045"/>
    <w:rPr>
      <w:rFonts w:ascii="Arial" w:eastAsia="Times New Roman" w:hAnsi="Arial" w:cs="Arial"/>
      <w:lang w:val="en-AU" w:eastAsia="zh-CN"/>
    </w:rPr>
  </w:style>
  <w:style w:type="character" w:styleId="SayfaNumaras">
    <w:name w:val="page number"/>
    <w:basedOn w:val="VarsaylanParagrafYazTipi"/>
    <w:rsid w:val="00262045"/>
  </w:style>
  <w:style w:type="table" w:styleId="TabloKlavuzu">
    <w:name w:val="Table Grid"/>
    <w:basedOn w:val="NormalTablo"/>
    <w:rsid w:val="00262045"/>
    <w:pPr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Char"/>
    <w:basedOn w:val="VarsaylanParagrafYazTipi"/>
    <w:rsid w:val="00262045"/>
    <w:rPr>
      <w:rFonts w:ascii="Arial" w:hAnsi="Arial" w:cs="Arial"/>
      <w:b/>
      <w:bCs/>
      <w:sz w:val="22"/>
      <w:szCs w:val="22"/>
      <w:lang w:val="en-AU" w:eastAsia="zh-CN" w:bidi="ar-SA"/>
    </w:rPr>
  </w:style>
  <w:style w:type="paragraph" w:styleId="BalonMetni">
    <w:name w:val="Balloon Text"/>
    <w:basedOn w:val="Normal"/>
    <w:link w:val="BalonMetniChar"/>
    <w:semiHidden/>
    <w:rsid w:val="0026204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262045"/>
    <w:rPr>
      <w:rFonts w:ascii="Tahoma" w:eastAsia="Times New Roman" w:hAnsi="Tahoma" w:cs="Tahoma"/>
      <w:sz w:val="16"/>
      <w:szCs w:val="16"/>
      <w:lang w:val="en-AU" w:eastAsia="zh-CN"/>
    </w:rPr>
  </w:style>
  <w:style w:type="character" w:customStyle="1" w:styleId="Balk1Char1">
    <w:name w:val="Başlık 1 Char1"/>
    <w:aliases w:val="Başlık 1 Char Char,1 Heading Char,baslık 1 Char"/>
    <w:basedOn w:val="VarsaylanParagrafYazTipi"/>
    <w:link w:val="Balk1"/>
    <w:rsid w:val="00262045"/>
    <w:rPr>
      <w:rFonts w:ascii="Arial" w:eastAsia="SimSun" w:hAnsi="Arial" w:cs="Arial"/>
      <w:b/>
      <w:sz w:val="28"/>
    </w:rPr>
  </w:style>
  <w:style w:type="character" w:customStyle="1" w:styleId="CharChar10">
    <w:name w:val="Char Char10"/>
    <w:basedOn w:val="VarsaylanParagrafYazTipi"/>
    <w:rsid w:val="00262045"/>
    <w:rPr>
      <w:rFonts w:ascii="Arial" w:hAnsi="Arial" w:cs="Arial"/>
      <w:b/>
      <w:bCs/>
      <w:sz w:val="22"/>
      <w:szCs w:val="22"/>
      <w:lang w:val="en-AU" w:eastAsia="zh-CN" w:bidi="ar-SA"/>
    </w:rPr>
  </w:style>
  <w:style w:type="character" w:customStyle="1" w:styleId="Heading3CharChar">
    <w:name w:val="Heading 3 Char Char"/>
    <w:basedOn w:val="VarsaylanParagrafYazTipi"/>
    <w:rsid w:val="00262045"/>
    <w:rPr>
      <w:rFonts w:ascii="Arial" w:hAnsi="Arial" w:cs="Arial"/>
      <w:b/>
      <w:bCs/>
      <w:sz w:val="22"/>
      <w:szCs w:val="22"/>
      <w:lang w:val="tr-TR" w:eastAsia="tr-TR" w:bidi="ar-SA"/>
    </w:rPr>
  </w:style>
  <w:style w:type="paragraph" w:styleId="Dzeltme">
    <w:name w:val="Revision"/>
    <w:hidden/>
    <w:uiPriority w:val="71"/>
    <w:rsid w:val="00262045"/>
    <w:rPr>
      <w:rFonts w:ascii="Arial" w:eastAsia="Times New Roman" w:hAnsi="Arial" w:cs="Arial"/>
      <w:lang w:val="en-AU" w:eastAsia="zh-CN"/>
    </w:rPr>
  </w:style>
  <w:style w:type="paragraph" w:styleId="ListeParagraf">
    <w:name w:val="List Paragraph"/>
    <w:basedOn w:val="Normal"/>
    <w:uiPriority w:val="72"/>
    <w:rsid w:val="002620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045"/>
    <w:pPr>
      <w:jc w:val="both"/>
    </w:pPr>
    <w:rPr>
      <w:rFonts w:ascii="Arial" w:eastAsia="Times New Roman" w:hAnsi="Arial" w:cs="Arial"/>
      <w:lang w:val="en-AU" w:eastAsia="zh-CN"/>
    </w:rPr>
  </w:style>
  <w:style w:type="paragraph" w:styleId="Balk1">
    <w:name w:val="heading 1"/>
    <w:aliases w:val="Başlık 1 Char,1 Heading,baslık 1"/>
    <w:basedOn w:val="Normal"/>
    <w:next w:val="Normal"/>
    <w:link w:val="Balk1Char1"/>
    <w:qFormat/>
    <w:rsid w:val="00262045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lang w:val="en-US" w:eastAsia="en-US"/>
    </w:rPr>
  </w:style>
  <w:style w:type="paragraph" w:styleId="Balk2">
    <w:name w:val="heading 2"/>
    <w:basedOn w:val="Normal"/>
    <w:next w:val="Normal"/>
    <w:link w:val="Balk2Char"/>
    <w:qFormat/>
    <w:rsid w:val="00262045"/>
    <w:pPr>
      <w:keepNext/>
      <w:tabs>
        <w:tab w:val="left" w:pos="567"/>
      </w:tabs>
      <w:overflowPunct w:val="0"/>
      <w:autoSpaceDE w:val="0"/>
      <w:autoSpaceDN w:val="0"/>
      <w:adjustRightInd w:val="0"/>
      <w:jc w:val="left"/>
      <w:textAlignment w:val="baseline"/>
      <w:outlineLvl w:val="1"/>
    </w:pPr>
    <w:rPr>
      <w:b/>
      <w:snapToGrid w:val="0"/>
      <w:lang w:val="tr-TR" w:eastAsia="en-US"/>
    </w:rPr>
  </w:style>
  <w:style w:type="paragraph" w:styleId="Balk3">
    <w:name w:val="heading 3"/>
    <w:basedOn w:val="Normal"/>
    <w:next w:val="Normal"/>
    <w:link w:val="Balk3Char"/>
    <w:qFormat/>
    <w:rsid w:val="00262045"/>
    <w:pPr>
      <w:keepNext/>
      <w:tabs>
        <w:tab w:val="left" w:pos="709"/>
      </w:tabs>
      <w:jc w:val="left"/>
      <w:outlineLvl w:val="2"/>
    </w:pPr>
    <w:rPr>
      <w:bCs/>
      <w:lang w:val="tr-TR"/>
    </w:rPr>
  </w:style>
  <w:style w:type="paragraph" w:styleId="Balk4">
    <w:name w:val="heading 4"/>
    <w:basedOn w:val="Normal"/>
    <w:next w:val="Normal"/>
    <w:link w:val="Balk4Char"/>
    <w:qFormat/>
    <w:rsid w:val="00262045"/>
    <w:pPr>
      <w:keepNext/>
      <w:jc w:val="center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262045"/>
    <w:pPr>
      <w:keepNext/>
      <w:jc w:val="center"/>
      <w:outlineLvl w:val="4"/>
    </w:pPr>
    <w:rPr>
      <w:i/>
      <w:iCs/>
      <w:sz w:val="28"/>
      <w:szCs w:val="28"/>
    </w:rPr>
  </w:style>
  <w:style w:type="paragraph" w:styleId="Balk6">
    <w:name w:val="heading 6"/>
    <w:basedOn w:val="Normal"/>
    <w:next w:val="Normal"/>
    <w:link w:val="Balk6Char"/>
    <w:qFormat/>
    <w:rsid w:val="00262045"/>
    <w:pPr>
      <w:keepNext/>
      <w:jc w:val="center"/>
      <w:outlineLvl w:val="5"/>
    </w:pPr>
    <w:rPr>
      <w:sz w:val="28"/>
      <w:szCs w:val="28"/>
      <w:lang w:val="tr-TR"/>
    </w:rPr>
  </w:style>
  <w:style w:type="paragraph" w:styleId="Balk7">
    <w:name w:val="heading 7"/>
    <w:basedOn w:val="Normal"/>
    <w:next w:val="Normal"/>
    <w:link w:val="Balk7Char"/>
    <w:qFormat/>
    <w:rsid w:val="00262045"/>
    <w:pPr>
      <w:keepNext/>
      <w:outlineLvl w:val="6"/>
    </w:pPr>
    <w:rPr>
      <w:b/>
      <w:bCs/>
      <w:sz w:val="22"/>
    </w:rPr>
  </w:style>
  <w:style w:type="paragraph" w:styleId="Balk9">
    <w:name w:val="heading 9"/>
    <w:basedOn w:val="Normal"/>
    <w:next w:val="Normal"/>
    <w:link w:val="Balk9Char"/>
    <w:qFormat/>
    <w:rsid w:val="00262045"/>
    <w:pPr>
      <w:keepNext/>
      <w:jc w:val="left"/>
      <w:outlineLvl w:val="8"/>
    </w:pPr>
    <w:rPr>
      <w:i/>
      <w:iCs/>
      <w:snapToGrid w:val="0"/>
      <w:color w:val="000000"/>
      <w:sz w:val="28"/>
      <w:szCs w:val="2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1Char">
    <w:name w:val="Heading 1 Char"/>
    <w:basedOn w:val="VarsaylanParagrafYazTipi"/>
    <w:uiPriority w:val="9"/>
    <w:rsid w:val="0026204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AU" w:eastAsia="zh-CN"/>
    </w:rPr>
  </w:style>
  <w:style w:type="character" w:customStyle="1" w:styleId="Balk2Char">
    <w:name w:val="Başlık 2 Char"/>
    <w:basedOn w:val="VarsaylanParagrafYazTipi"/>
    <w:link w:val="Balk2"/>
    <w:rsid w:val="00262045"/>
    <w:rPr>
      <w:rFonts w:ascii="Arial" w:eastAsia="Times New Roman" w:hAnsi="Arial" w:cs="Arial"/>
      <w:b/>
      <w:snapToGrid w:val="0"/>
      <w:lang w:val="tr-TR"/>
    </w:rPr>
  </w:style>
  <w:style w:type="character" w:customStyle="1" w:styleId="Balk3Char">
    <w:name w:val="Başlık 3 Char"/>
    <w:basedOn w:val="VarsaylanParagrafYazTipi"/>
    <w:link w:val="Balk3"/>
    <w:rsid w:val="00262045"/>
    <w:rPr>
      <w:rFonts w:ascii="Arial" w:eastAsia="Times New Roman" w:hAnsi="Arial" w:cs="Arial"/>
      <w:bCs/>
      <w:lang w:val="tr-TR" w:eastAsia="zh-CN"/>
    </w:rPr>
  </w:style>
  <w:style w:type="character" w:customStyle="1" w:styleId="Balk4Char">
    <w:name w:val="Başlık 4 Char"/>
    <w:basedOn w:val="VarsaylanParagrafYazTipi"/>
    <w:link w:val="Balk4"/>
    <w:rsid w:val="00262045"/>
    <w:rPr>
      <w:rFonts w:ascii="Arial" w:eastAsia="Times New Roman" w:hAnsi="Arial" w:cs="Arial"/>
      <w:b/>
      <w:bCs/>
      <w:sz w:val="28"/>
      <w:szCs w:val="28"/>
      <w:lang w:val="en-AU" w:eastAsia="zh-CN"/>
    </w:rPr>
  </w:style>
  <w:style w:type="character" w:customStyle="1" w:styleId="Balk5Char">
    <w:name w:val="Başlık 5 Char"/>
    <w:basedOn w:val="VarsaylanParagrafYazTipi"/>
    <w:link w:val="Balk5"/>
    <w:rsid w:val="00262045"/>
    <w:rPr>
      <w:rFonts w:ascii="Arial" w:eastAsia="Times New Roman" w:hAnsi="Arial" w:cs="Arial"/>
      <w:i/>
      <w:iCs/>
      <w:sz w:val="28"/>
      <w:szCs w:val="28"/>
      <w:lang w:val="en-AU" w:eastAsia="zh-CN"/>
    </w:rPr>
  </w:style>
  <w:style w:type="character" w:customStyle="1" w:styleId="Balk6Char">
    <w:name w:val="Başlık 6 Char"/>
    <w:basedOn w:val="VarsaylanParagrafYazTipi"/>
    <w:link w:val="Balk6"/>
    <w:rsid w:val="00262045"/>
    <w:rPr>
      <w:rFonts w:ascii="Arial" w:eastAsia="Times New Roman" w:hAnsi="Arial" w:cs="Arial"/>
      <w:sz w:val="28"/>
      <w:szCs w:val="28"/>
      <w:lang w:val="tr-TR" w:eastAsia="zh-CN"/>
    </w:rPr>
  </w:style>
  <w:style w:type="character" w:customStyle="1" w:styleId="Balk7Char">
    <w:name w:val="Başlık 7 Char"/>
    <w:basedOn w:val="VarsaylanParagrafYazTipi"/>
    <w:link w:val="Balk7"/>
    <w:rsid w:val="00262045"/>
    <w:rPr>
      <w:rFonts w:ascii="Arial" w:eastAsia="Times New Roman" w:hAnsi="Arial" w:cs="Arial"/>
      <w:b/>
      <w:bCs/>
      <w:sz w:val="22"/>
      <w:lang w:val="en-AU" w:eastAsia="zh-CN"/>
    </w:rPr>
  </w:style>
  <w:style w:type="character" w:customStyle="1" w:styleId="Balk9Char">
    <w:name w:val="Başlık 9 Char"/>
    <w:basedOn w:val="VarsaylanParagrafYazTipi"/>
    <w:link w:val="Balk9"/>
    <w:rsid w:val="00262045"/>
    <w:rPr>
      <w:rFonts w:ascii="Arial" w:eastAsia="Times New Roman" w:hAnsi="Arial" w:cs="Arial"/>
      <w:i/>
      <w:iCs/>
      <w:snapToGrid w:val="0"/>
      <w:color w:val="000000"/>
      <w:sz w:val="28"/>
      <w:szCs w:val="28"/>
      <w:lang w:val="en-AU"/>
    </w:rPr>
  </w:style>
  <w:style w:type="paragraph" w:styleId="T1">
    <w:name w:val="toc 1"/>
    <w:basedOn w:val="Normal"/>
    <w:next w:val="Normal"/>
    <w:uiPriority w:val="39"/>
    <w:rsid w:val="00262045"/>
    <w:pPr>
      <w:tabs>
        <w:tab w:val="left" w:pos="567"/>
        <w:tab w:val="right" w:leader="dot" w:pos="9628"/>
      </w:tabs>
      <w:spacing w:before="60" w:after="60"/>
      <w:jc w:val="left"/>
    </w:pPr>
    <w:rPr>
      <w:b/>
      <w:noProof/>
      <w:lang w:eastAsia="tr-TR"/>
    </w:rPr>
  </w:style>
  <w:style w:type="paragraph" w:styleId="T2">
    <w:name w:val="toc 2"/>
    <w:basedOn w:val="Normal"/>
    <w:next w:val="Normal"/>
    <w:uiPriority w:val="39"/>
    <w:rsid w:val="00262045"/>
    <w:pPr>
      <w:tabs>
        <w:tab w:val="left" w:pos="567"/>
        <w:tab w:val="right" w:leader="dot" w:pos="9628"/>
      </w:tabs>
      <w:ind w:left="198"/>
    </w:pPr>
    <w:rPr>
      <w:rFonts w:eastAsia="SimSun"/>
      <w:szCs w:val="28"/>
      <w:lang w:eastAsia="tr-TR"/>
    </w:rPr>
  </w:style>
  <w:style w:type="paragraph" w:styleId="T3">
    <w:name w:val="toc 3"/>
    <w:basedOn w:val="Normal"/>
    <w:next w:val="Normal"/>
    <w:semiHidden/>
    <w:rsid w:val="00262045"/>
    <w:pPr>
      <w:tabs>
        <w:tab w:val="right" w:leader="dot" w:pos="567"/>
      </w:tabs>
      <w:ind w:left="403"/>
    </w:pPr>
    <w:rPr>
      <w:rFonts w:eastAsia="SimSun"/>
      <w:bCs/>
      <w:snapToGrid w:val="0"/>
      <w:kern w:val="20"/>
      <w:szCs w:val="28"/>
    </w:rPr>
  </w:style>
  <w:style w:type="paragraph" w:styleId="T4">
    <w:name w:val="toc 4"/>
    <w:basedOn w:val="Normal"/>
    <w:next w:val="Normal"/>
    <w:semiHidden/>
    <w:rsid w:val="00262045"/>
    <w:pPr>
      <w:ind w:left="600"/>
      <w:jc w:val="left"/>
    </w:pPr>
    <w:rPr>
      <w:rFonts w:cs="Times New Roman"/>
      <w:lang w:eastAsia="tr-TR"/>
    </w:rPr>
  </w:style>
  <w:style w:type="paragraph" w:styleId="T5">
    <w:name w:val="toc 5"/>
    <w:basedOn w:val="Normal"/>
    <w:next w:val="Normal"/>
    <w:semiHidden/>
    <w:rsid w:val="00262045"/>
    <w:pPr>
      <w:ind w:left="800"/>
      <w:jc w:val="left"/>
    </w:pPr>
    <w:rPr>
      <w:rFonts w:cs="Times New Roman"/>
      <w:lang w:eastAsia="tr-TR"/>
    </w:rPr>
  </w:style>
  <w:style w:type="paragraph" w:styleId="T9">
    <w:name w:val="toc 9"/>
    <w:basedOn w:val="Normal"/>
    <w:next w:val="Normal"/>
    <w:semiHidden/>
    <w:rsid w:val="00262045"/>
    <w:pPr>
      <w:ind w:left="1600"/>
      <w:jc w:val="left"/>
    </w:pPr>
    <w:rPr>
      <w:rFonts w:cs="Times New Roman"/>
      <w:lang w:eastAsia="tr-TR"/>
    </w:rPr>
  </w:style>
  <w:style w:type="paragraph" w:styleId="T8">
    <w:name w:val="toc 8"/>
    <w:basedOn w:val="Normal"/>
    <w:next w:val="Normal"/>
    <w:semiHidden/>
    <w:rsid w:val="00262045"/>
    <w:pPr>
      <w:ind w:left="1400"/>
      <w:jc w:val="left"/>
    </w:pPr>
    <w:rPr>
      <w:rFonts w:cs="Times New Roman"/>
      <w:lang w:eastAsia="tr-TR"/>
    </w:rPr>
  </w:style>
  <w:style w:type="paragraph" w:styleId="T7">
    <w:name w:val="toc 7"/>
    <w:basedOn w:val="Normal"/>
    <w:next w:val="Normal"/>
    <w:semiHidden/>
    <w:rsid w:val="00262045"/>
    <w:pPr>
      <w:ind w:left="1200"/>
      <w:jc w:val="left"/>
    </w:pPr>
    <w:rPr>
      <w:rFonts w:cs="Times New Roman"/>
      <w:lang w:eastAsia="tr-TR"/>
    </w:rPr>
  </w:style>
  <w:style w:type="paragraph" w:styleId="T6">
    <w:name w:val="toc 6"/>
    <w:basedOn w:val="Normal"/>
    <w:next w:val="Normal"/>
    <w:semiHidden/>
    <w:rsid w:val="00262045"/>
    <w:pPr>
      <w:ind w:left="1000"/>
      <w:jc w:val="left"/>
    </w:pPr>
    <w:rPr>
      <w:rFonts w:cs="Times New Roman"/>
      <w:lang w:eastAsia="tr-TR"/>
    </w:rPr>
  </w:style>
  <w:style w:type="paragraph" w:customStyle="1" w:styleId="StyleHeading1Characterscale84">
    <w:name w:val="Style Heading 1 + Character scale: 84%"/>
    <w:basedOn w:val="Balk1"/>
    <w:next w:val="Balk1"/>
    <w:rsid w:val="00262045"/>
    <w:rPr>
      <w:w w:val="84"/>
    </w:rPr>
  </w:style>
  <w:style w:type="paragraph" w:customStyle="1" w:styleId="Style1">
    <w:name w:val="Style1"/>
    <w:basedOn w:val="Balk2"/>
    <w:next w:val="T2"/>
    <w:rsid w:val="00262045"/>
  </w:style>
  <w:style w:type="paragraph" w:customStyle="1" w:styleId="StyleHeading3">
    <w:name w:val="Style Heading 3"/>
    <w:aliases w:val="Başlık 3 Char1 + (Latin) 10 pt"/>
    <w:basedOn w:val="Balk3"/>
    <w:rsid w:val="00262045"/>
  </w:style>
  <w:style w:type="paragraph" w:styleId="Altbilgi">
    <w:name w:val="footer"/>
    <w:basedOn w:val="Normal"/>
    <w:link w:val="AltbilgiChar"/>
    <w:rsid w:val="00262045"/>
    <w:pPr>
      <w:tabs>
        <w:tab w:val="center" w:pos="4536"/>
        <w:tab w:val="right" w:pos="9072"/>
      </w:tabs>
    </w:pPr>
    <w:rPr>
      <w:lang w:eastAsia="tr-TR"/>
    </w:rPr>
  </w:style>
  <w:style w:type="character" w:customStyle="1" w:styleId="AltbilgiChar">
    <w:name w:val="Altbilgi Char"/>
    <w:basedOn w:val="VarsaylanParagrafYazTipi"/>
    <w:link w:val="Altbilgi"/>
    <w:rsid w:val="00262045"/>
    <w:rPr>
      <w:rFonts w:ascii="Arial" w:eastAsia="Times New Roman" w:hAnsi="Arial" w:cs="Arial"/>
      <w:lang w:val="en-AU" w:eastAsia="tr-TR"/>
    </w:rPr>
  </w:style>
  <w:style w:type="paragraph" w:styleId="stbilgi">
    <w:name w:val="header"/>
    <w:basedOn w:val="Normal"/>
    <w:link w:val="stbilgiChar"/>
    <w:rsid w:val="00262045"/>
    <w:pPr>
      <w:tabs>
        <w:tab w:val="center" w:pos="4536"/>
        <w:tab w:val="right" w:pos="9072"/>
      </w:tabs>
    </w:pPr>
    <w:rPr>
      <w:lang w:eastAsia="tr-TR"/>
    </w:rPr>
  </w:style>
  <w:style w:type="character" w:customStyle="1" w:styleId="stbilgiChar">
    <w:name w:val="Üstbilgi Char"/>
    <w:basedOn w:val="VarsaylanParagrafYazTipi"/>
    <w:link w:val="stbilgi"/>
    <w:rsid w:val="00262045"/>
    <w:rPr>
      <w:rFonts w:ascii="Arial" w:eastAsia="Times New Roman" w:hAnsi="Arial" w:cs="Arial"/>
      <w:lang w:val="en-AU" w:eastAsia="tr-TR"/>
    </w:rPr>
  </w:style>
  <w:style w:type="paragraph" w:styleId="NormalWeb">
    <w:name w:val="Normal (Web)"/>
    <w:basedOn w:val="Normal"/>
    <w:rsid w:val="00262045"/>
  </w:style>
  <w:style w:type="paragraph" w:customStyle="1" w:styleId="StyleHeading2Left">
    <w:name w:val="Style Heading 2 + Left"/>
    <w:basedOn w:val="Balk2"/>
    <w:rsid w:val="00262045"/>
    <w:pPr>
      <w:widowControl w:val="0"/>
    </w:pPr>
    <w:rPr>
      <w:rFonts w:eastAsia="SimSun"/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262045"/>
    <w:pPr>
      <w:jc w:val="center"/>
    </w:pPr>
    <w:rPr>
      <w:b/>
    </w:rPr>
  </w:style>
  <w:style w:type="paragraph" w:customStyle="1" w:styleId="Style2">
    <w:name w:val="Style2"/>
    <w:basedOn w:val="Normal"/>
    <w:rsid w:val="00262045"/>
    <w:rPr>
      <w:lang w:val="tr-TR"/>
    </w:rPr>
  </w:style>
  <w:style w:type="paragraph" w:customStyle="1" w:styleId="StyleStil5CharJustified">
    <w:name w:val="Style Stil5 Char + Justified"/>
    <w:basedOn w:val="Normal"/>
    <w:next w:val="Normal"/>
    <w:rsid w:val="00262045"/>
    <w:rPr>
      <w:lang w:eastAsia="tr-TR"/>
    </w:rPr>
  </w:style>
  <w:style w:type="paragraph" w:customStyle="1" w:styleId="StyleStil5CharBoldJustified">
    <w:name w:val="Style Stil5 Char + Bold Justified"/>
    <w:basedOn w:val="Normal"/>
    <w:next w:val="Normal"/>
    <w:rsid w:val="00262045"/>
    <w:rPr>
      <w:bCs/>
      <w:lang w:eastAsia="tr-TR"/>
    </w:rPr>
  </w:style>
  <w:style w:type="paragraph" w:customStyle="1" w:styleId="StyleHeading1">
    <w:name w:val="Style Heading 1"/>
    <w:aliases w:val="Başlık 1 Char + Arial"/>
    <w:basedOn w:val="Normal"/>
    <w:rsid w:val="00262045"/>
    <w:pPr>
      <w:jc w:val="left"/>
    </w:pPr>
    <w:rPr>
      <w:lang w:eastAsia="tr-TR"/>
    </w:rPr>
  </w:style>
  <w:style w:type="paragraph" w:customStyle="1" w:styleId="StyleStyle2Justified">
    <w:name w:val="Style Style2 + Justified"/>
    <w:basedOn w:val="Normal"/>
    <w:next w:val="Normal"/>
    <w:rsid w:val="00262045"/>
  </w:style>
  <w:style w:type="paragraph" w:customStyle="1" w:styleId="StyleStyle2Centered">
    <w:name w:val="Style Style2 + Centered"/>
    <w:basedOn w:val="Normal"/>
    <w:next w:val="Normal"/>
    <w:rsid w:val="00262045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262045"/>
    <w:rPr>
      <w:b/>
      <w:bCs/>
    </w:rPr>
  </w:style>
  <w:style w:type="paragraph" w:customStyle="1" w:styleId="StyleHeading2Arial">
    <w:name w:val="Style Heading 2 + Arial"/>
    <w:basedOn w:val="Balk2"/>
    <w:rsid w:val="00262045"/>
    <w:rPr>
      <w:bCs/>
    </w:rPr>
  </w:style>
  <w:style w:type="paragraph" w:customStyle="1" w:styleId="StyleHeading211pt">
    <w:name w:val="Style Heading 2 + 11 pt"/>
    <w:basedOn w:val="Balk2"/>
    <w:rsid w:val="00262045"/>
    <w:rPr>
      <w:bCs/>
    </w:rPr>
  </w:style>
  <w:style w:type="paragraph" w:customStyle="1" w:styleId="StyleHeading2Expandedby05pt">
    <w:name w:val="Style Heading 2 + Expanded by  05 pt"/>
    <w:basedOn w:val="Balk2"/>
    <w:rsid w:val="00262045"/>
    <w:pPr>
      <w:tabs>
        <w:tab w:val="clear" w:pos="567"/>
      </w:tabs>
      <w:overflowPunct/>
      <w:autoSpaceDE/>
      <w:autoSpaceDN/>
      <w:adjustRightInd/>
      <w:spacing w:before="240" w:after="60"/>
      <w:textAlignment w:val="auto"/>
    </w:pPr>
    <w:rPr>
      <w:bCs/>
      <w:iCs/>
      <w:color w:val="000000"/>
      <w:spacing w:val="10"/>
      <w:szCs w:val="28"/>
      <w:lang w:eastAsia="tr-TR"/>
    </w:rPr>
  </w:style>
  <w:style w:type="paragraph" w:customStyle="1" w:styleId="StyleHeading2">
    <w:name w:val="Style Heading 2"/>
    <w:aliases w:val="Başlık 2 Char + Arial"/>
    <w:basedOn w:val="Balk2"/>
    <w:rsid w:val="00262045"/>
    <w:rPr>
      <w:bCs/>
    </w:rPr>
  </w:style>
  <w:style w:type="paragraph" w:customStyle="1" w:styleId="StyleHeading212ptJustifiedLeft0cm">
    <w:name w:val="Style Heading 2 + 12 pt Justified Left:  0 cm"/>
    <w:basedOn w:val="Balk2"/>
    <w:rsid w:val="00262045"/>
    <w:pPr>
      <w:tabs>
        <w:tab w:val="clear" w:pos="567"/>
      </w:tabs>
      <w:overflowPunct/>
      <w:autoSpaceDE/>
      <w:autoSpaceDN/>
      <w:adjustRightInd/>
      <w:ind w:right="506"/>
      <w:jc w:val="both"/>
      <w:textAlignment w:val="auto"/>
    </w:pPr>
    <w:rPr>
      <w:rFonts w:cs="Times New Roman"/>
      <w:snapToGrid/>
      <w:szCs w:val="20"/>
    </w:rPr>
  </w:style>
  <w:style w:type="paragraph" w:customStyle="1" w:styleId="Style">
    <w:name w:val="Style"/>
    <w:basedOn w:val="Normal"/>
    <w:rsid w:val="00262045"/>
    <w:pPr>
      <w:spacing w:line="200" w:lineRule="exact"/>
    </w:pPr>
  </w:style>
  <w:style w:type="paragraph" w:customStyle="1" w:styleId="StyleHeading3BlackAfter0pt">
    <w:name w:val="Style Heading 3 + Black After:  0 pt"/>
    <w:basedOn w:val="Balk3"/>
    <w:rsid w:val="00262045"/>
    <w:pPr>
      <w:tabs>
        <w:tab w:val="left" w:pos="340"/>
        <w:tab w:val="left" w:pos="680"/>
      </w:tabs>
      <w:jc w:val="both"/>
    </w:pPr>
    <w:rPr>
      <w:rFonts w:cs="Times New Roman"/>
      <w:color w:val="000000"/>
      <w:lang w:val="en-AU"/>
    </w:rPr>
  </w:style>
  <w:style w:type="character" w:customStyle="1" w:styleId="StyleArial14ptBold">
    <w:name w:val="Style Arial 14 pt Bold"/>
    <w:basedOn w:val="VarsaylanParagrafYazTipi"/>
    <w:rsid w:val="00262045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262045"/>
    <w:rPr>
      <w:bCs/>
    </w:rPr>
  </w:style>
  <w:style w:type="paragraph" w:customStyle="1" w:styleId="StyleHeading311ptJustifiedBefore12ptAfter3pt">
    <w:name w:val="Style Heading 3 + 11 pt Justified Before:  12 pt After:  3 pt"/>
    <w:basedOn w:val="Balk3"/>
    <w:rsid w:val="00262045"/>
    <w:pPr>
      <w:spacing w:before="240" w:after="60"/>
    </w:pPr>
    <w:rPr>
      <w:rFonts w:cs="Times New Roman"/>
    </w:rPr>
  </w:style>
  <w:style w:type="paragraph" w:customStyle="1" w:styleId="StyleHeading2Black">
    <w:name w:val="Style Heading 2 + Black"/>
    <w:basedOn w:val="Balk2"/>
    <w:rsid w:val="00262045"/>
    <w:rPr>
      <w:bCs/>
      <w:color w:val="000000"/>
    </w:rPr>
  </w:style>
  <w:style w:type="paragraph" w:customStyle="1" w:styleId="StyleArial14ptBoldJustified">
    <w:name w:val="Style Arial 14 pt Bold Justified"/>
    <w:basedOn w:val="Normal"/>
    <w:rsid w:val="00262045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262045"/>
    <w:pPr>
      <w:jc w:val="center"/>
    </w:pPr>
    <w:rPr>
      <w:b/>
      <w:bCs/>
    </w:rPr>
  </w:style>
  <w:style w:type="paragraph" w:styleId="GvdeMetni">
    <w:name w:val="Body Text"/>
    <w:basedOn w:val="Normal"/>
    <w:link w:val="GvdeMetniChar"/>
    <w:rsid w:val="00262045"/>
  </w:style>
  <w:style w:type="character" w:customStyle="1" w:styleId="GvdeMetniChar">
    <w:name w:val="Gövde Metni Char"/>
    <w:basedOn w:val="VarsaylanParagrafYazTipi"/>
    <w:link w:val="GvdeMetni"/>
    <w:rsid w:val="00262045"/>
    <w:rPr>
      <w:rFonts w:ascii="Arial" w:eastAsia="Times New Roman" w:hAnsi="Arial" w:cs="Arial"/>
      <w:lang w:val="en-AU" w:eastAsia="zh-CN"/>
    </w:rPr>
  </w:style>
  <w:style w:type="paragraph" w:styleId="DipnotMetni">
    <w:name w:val="footnote text"/>
    <w:basedOn w:val="Normal"/>
    <w:link w:val="DipnotMetniChar"/>
    <w:semiHidden/>
    <w:rsid w:val="00262045"/>
    <w:pPr>
      <w:overflowPunct w:val="0"/>
      <w:autoSpaceDE w:val="0"/>
      <w:autoSpaceDN w:val="0"/>
      <w:adjustRightInd w:val="0"/>
      <w:jc w:val="left"/>
      <w:textAlignment w:val="baseline"/>
    </w:pPr>
  </w:style>
  <w:style w:type="character" w:customStyle="1" w:styleId="DipnotMetniChar">
    <w:name w:val="Dipnot Metni Char"/>
    <w:basedOn w:val="VarsaylanParagrafYazTipi"/>
    <w:link w:val="DipnotMetni"/>
    <w:semiHidden/>
    <w:rsid w:val="00262045"/>
    <w:rPr>
      <w:rFonts w:ascii="Arial" w:eastAsia="Times New Roman" w:hAnsi="Arial" w:cs="Arial"/>
      <w:lang w:val="en-AU" w:eastAsia="zh-CN"/>
    </w:rPr>
  </w:style>
  <w:style w:type="character" w:styleId="SayfaNumaras">
    <w:name w:val="page number"/>
    <w:basedOn w:val="VarsaylanParagrafYazTipi"/>
    <w:rsid w:val="00262045"/>
  </w:style>
  <w:style w:type="table" w:styleId="TabloKlavuzu">
    <w:name w:val="Table Grid"/>
    <w:basedOn w:val="NormalTablo"/>
    <w:rsid w:val="00262045"/>
    <w:pPr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Char"/>
    <w:basedOn w:val="VarsaylanParagrafYazTipi"/>
    <w:rsid w:val="00262045"/>
    <w:rPr>
      <w:rFonts w:ascii="Arial" w:hAnsi="Arial" w:cs="Arial"/>
      <w:b/>
      <w:bCs/>
      <w:sz w:val="22"/>
      <w:szCs w:val="22"/>
      <w:lang w:val="en-AU" w:eastAsia="zh-CN" w:bidi="ar-SA"/>
    </w:rPr>
  </w:style>
  <w:style w:type="paragraph" w:styleId="BalonMetni">
    <w:name w:val="Balloon Text"/>
    <w:basedOn w:val="Normal"/>
    <w:link w:val="BalonMetniChar"/>
    <w:semiHidden/>
    <w:rsid w:val="0026204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262045"/>
    <w:rPr>
      <w:rFonts w:ascii="Tahoma" w:eastAsia="Times New Roman" w:hAnsi="Tahoma" w:cs="Tahoma"/>
      <w:sz w:val="16"/>
      <w:szCs w:val="16"/>
      <w:lang w:val="en-AU" w:eastAsia="zh-CN"/>
    </w:rPr>
  </w:style>
  <w:style w:type="character" w:customStyle="1" w:styleId="Balk1Char1">
    <w:name w:val="Başlık 1 Char1"/>
    <w:aliases w:val="Başlık 1 Char Char,1 Heading Char,baslık 1 Char"/>
    <w:basedOn w:val="VarsaylanParagrafYazTipi"/>
    <w:link w:val="Balk1"/>
    <w:rsid w:val="00262045"/>
    <w:rPr>
      <w:rFonts w:ascii="Arial" w:eastAsia="SimSun" w:hAnsi="Arial" w:cs="Arial"/>
      <w:b/>
      <w:sz w:val="28"/>
    </w:rPr>
  </w:style>
  <w:style w:type="character" w:customStyle="1" w:styleId="CharChar10">
    <w:name w:val="Char Char10"/>
    <w:basedOn w:val="VarsaylanParagrafYazTipi"/>
    <w:rsid w:val="00262045"/>
    <w:rPr>
      <w:rFonts w:ascii="Arial" w:hAnsi="Arial" w:cs="Arial"/>
      <w:b/>
      <w:bCs/>
      <w:sz w:val="22"/>
      <w:szCs w:val="22"/>
      <w:lang w:val="en-AU" w:eastAsia="zh-CN" w:bidi="ar-SA"/>
    </w:rPr>
  </w:style>
  <w:style w:type="character" w:customStyle="1" w:styleId="Heading3CharChar">
    <w:name w:val="Heading 3 Char Char"/>
    <w:basedOn w:val="VarsaylanParagrafYazTipi"/>
    <w:rsid w:val="00262045"/>
    <w:rPr>
      <w:rFonts w:ascii="Arial" w:hAnsi="Arial" w:cs="Arial"/>
      <w:b/>
      <w:bCs/>
      <w:sz w:val="22"/>
      <w:szCs w:val="22"/>
      <w:lang w:val="tr-TR" w:eastAsia="tr-TR" w:bidi="ar-SA"/>
    </w:rPr>
  </w:style>
  <w:style w:type="paragraph" w:styleId="Dzeltme">
    <w:name w:val="Revision"/>
    <w:hidden/>
    <w:uiPriority w:val="71"/>
    <w:rsid w:val="00262045"/>
    <w:rPr>
      <w:rFonts w:ascii="Arial" w:eastAsia="Times New Roman" w:hAnsi="Arial" w:cs="Arial"/>
      <w:lang w:val="en-AU" w:eastAsia="zh-CN"/>
    </w:rPr>
  </w:style>
  <w:style w:type="paragraph" w:styleId="ListeParagraf">
    <w:name w:val="List Paragraph"/>
    <w:basedOn w:val="Normal"/>
    <w:uiPriority w:val="72"/>
    <w:rsid w:val="00262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6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CEA6E-1648-4226-B784-5E05E085A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3460</Words>
  <Characters>19727</Characters>
  <Application>Microsoft Office Word</Application>
  <DocSecurity>0</DocSecurity>
  <Lines>164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tabom</Company>
  <LinksUpToDate>false</LinksUpToDate>
  <CharactersWithSpaces>23141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tyih tyih</dc:creator>
  <cp:lastModifiedBy>TITCK</cp:lastModifiedBy>
  <cp:revision>6</cp:revision>
  <dcterms:created xsi:type="dcterms:W3CDTF">2013-06-07T16:11:00Z</dcterms:created>
  <dcterms:modified xsi:type="dcterms:W3CDTF">2013-06-14T12:26:00Z</dcterms:modified>
</cp:coreProperties>
</file>