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F4" w:rsidRPr="00A43ED4" w:rsidRDefault="00EC6BF4" w:rsidP="00EC6BF4">
      <w:pPr>
        <w:pStyle w:val="NormalWeb"/>
        <w:spacing w:before="0" w:beforeAutospacing="0" w:after="0" w:afterAutospacing="0"/>
        <w:jc w:val="center"/>
        <w:rPr>
          <w:rFonts w:ascii="Calibri" w:hAnsi="Calibri" w:cs="Calibri"/>
          <w:b/>
          <w:lang w:val="en-US"/>
        </w:rPr>
      </w:pPr>
      <w:r w:rsidRPr="00A43ED4">
        <w:rPr>
          <w:rFonts w:ascii="Calibri" w:hAnsi="Calibri" w:cs="Calibri"/>
          <w:b/>
          <w:lang w:val="en-US"/>
        </w:rPr>
        <w:t>REPUBLIC OF TURKEY</w:t>
      </w:r>
    </w:p>
    <w:p w:rsidR="00EC6BF4" w:rsidRPr="00A43ED4" w:rsidRDefault="00EC6BF4" w:rsidP="00EC6BF4">
      <w:pPr>
        <w:pStyle w:val="NormalWeb"/>
        <w:spacing w:before="0" w:beforeAutospacing="0" w:after="0" w:afterAutospacing="0"/>
        <w:jc w:val="center"/>
        <w:rPr>
          <w:rFonts w:ascii="Calibri" w:hAnsi="Calibri" w:cs="Calibri"/>
          <w:b/>
          <w:lang w:val="en-US"/>
        </w:rPr>
      </w:pPr>
      <w:r w:rsidRPr="00A43ED4">
        <w:rPr>
          <w:rFonts w:ascii="Calibri" w:hAnsi="Calibri" w:cs="Calibri"/>
          <w:b/>
          <w:lang w:val="en-US"/>
        </w:rPr>
        <w:t>MINISTRY OF HEALTH</w:t>
      </w:r>
    </w:p>
    <w:p w:rsidR="00EC6BF4" w:rsidRPr="00A43ED4" w:rsidRDefault="00EC6BF4" w:rsidP="00EC6BF4">
      <w:pPr>
        <w:pStyle w:val="NormalWeb"/>
        <w:spacing w:before="0" w:beforeAutospacing="0" w:after="0" w:afterAutospacing="0"/>
        <w:jc w:val="center"/>
        <w:rPr>
          <w:rFonts w:ascii="Calibri" w:hAnsi="Calibri" w:cs="Calibri"/>
          <w:b/>
          <w:lang w:val="en-US"/>
        </w:rPr>
      </w:pPr>
      <w:r w:rsidRPr="00A43ED4">
        <w:rPr>
          <w:rStyle w:val="st1"/>
          <w:rFonts w:ascii="Calibri" w:hAnsi="Calibri" w:cs="Calibri"/>
          <w:b/>
        </w:rPr>
        <w:t xml:space="preserve">TURKISH </w:t>
      </w:r>
      <w:r w:rsidRPr="00A43ED4">
        <w:rPr>
          <w:rFonts w:ascii="Calibri" w:hAnsi="Calibri" w:cs="Calibri"/>
          <w:b/>
          <w:lang w:val="en-US"/>
        </w:rPr>
        <w:t>DRUG AND MEDICAL DEVICES AGENCY</w:t>
      </w:r>
    </w:p>
    <w:p w:rsidR="00EC6BF4" w:rsidRPr="00A43ED4" w:rsidRDefault="00EC6BF4" w:rsidP="00822C2F">
      <w:pPr>
        <w:pStyle w:val="NormalWeb"/>
        <w:spacing w:before="0" w:beforeAutospacing="0" w:after="120" w:afterAutospacing="0"/>
        <w:jc w:val="both"/>
        <w:rPr>
          <w:rFonts w:ascii="Calibri" w:hAnsi="Calibri" w:cs="Calibri"/>
          <w:b/>
          <w:lang w:val="en-US"/>
        </w:rPr>
      </w:pPr>
    </w:p>
    <w:p w:rsidR="00BA174B" w:rsidRPr="006768DA" w:rsidRDefault="006D31CD" w:rsidP="00A43ED4">
      <w:pPr>
        <w:pStyle w:val="NormalWeb"/>
        <w:spacing w:before="0" w:beforeAutospacing="0" w:after="120" w:afterAutospacing="0" w:line="360" w:lineRule="auto"/>
        <w:jc w:val="both"/>
        <w:rPr>
          <w:rFonts w:ascii="Calibri" w:hAnsi="Calibri" w:cs="Calibri"/>
          <w:b/>
          <w:lang w:val="en-US"/>
        </w:rPr>
      </w:pPr>
      <w:r w:rsidRPr="006768DA">
        <w:rPr>
          <w:rFonts w:ascii="Calibri" w:hAnsi="Calibri" w:cs="Calibri"/>
          <w:b/>
          <w:lang w:val="en-US"/>
        </w:rPr>
        <w:t xml:space="preserve">Announcement </w:t>
      </w:r>
      <w:r w:rsidR="00E73C74" w:rsidRPr="006768DA">
        <w:rPr>
          <w:rFonts w:ascii="Calibri" w:hAnsi="Calibri" w:cs="Calibri"/>
          <w:b/>
          <w:lang w:val="en-US"/>
        </w:rPr>
        <w:t xml:space="preserve">No. 2020/KK-1 </w:t>
      </w:r>
      <w:r w:rsidR="00BA174B" w:rsidRPr="006768DA">
        <w:rPr>
          <w:rFonts w:ascii="Calibri" w:hAnsi="Calibri" w:cs="Calibri"/>
          <w:b/>
          <w:lang w:val="en-US"/>
        </w:rPr>
        <w:t xml:space="preserve">amending Announcement No. 2019/KK-6 on </w:t>
      </w:r>
      <w:r w:rsidR="00F17543" w:rsidRPr="006768DA">
        <w:rPr>
          <w:rFonts w:ascii="Calibri" w:hAnsi="Calibri" w:cs="Calibri"/>
          <w:b/>
          <w:lang w:val="en-US"/>
        </w:rPr>
        <w:t xml:space="preserve">Granting </w:t>
      </w:r>
      <w:r w:rsidR="00BA174B" w:rsidRPr="006768DA">
        <w:rPr>
          <w:rFonts w:ascii="Calibri" w:hAnsi="Calibri" w:cs="Calibri"/>
          <w:b/>
          <w:lang w:val="en-US"/>
        </w:rPr>
        <w:t xml:space="preserve">a Period of </w:t>
      </w:r>
      <w:r w:rsidR="00831F08" w:rsidRPr="006768DA">
        <w:rPr>
          <w:rFonts w:ascii="Calibri" w:hAnsi="Calibri" w:cs="Calibri"/>
          <w:b/>
          <w:lang w:val="en-US"/>
        </w:rPr>
        <w:t xml:space="preserve">Stay </w:t>
      </w:r>
      <w:r w:rsidR="00BA174B" w:rsidRPr="006768DA">
        <w:rPr>
          <w:rFonts w:ascii="Calibri" w:hAnsi="Calibri" w:cs="Calibri"/>
          <w:b/>
          <w:lang w:val="en-US"/>
        </w:rPr>
        <w:t>in the System for products whose certificates have expired or are about to expire</w:t>
      </w:r>
    </w:p>
    <w:p w:rsidR="006D31CD" w:rsidRPr="00A43ED4" w:rsidRDefault="006D31CD" w:rsidP="00A43ED4">
      <w:pPr>
        <w:pStyle w:val="NormalWeb"/>
        <w:spacing w:before="0" w:beforeAutospacing="0" w:after="120" w:afterAutospacing="0" w:line="360" w:lineRule="auto"/>
        <w:jc w:val="both"/>
        <w:rPr>
          <w:rFonts w:ascii="Calibri" w:hAnsi="Calibri" w:cs="Calibri"/>
          <w:sz w:val="22"/>
          <w:szCs w:val="22"/>
          <w:lang w:val="en-US"/>
        </w:rPr>
      </w:pPr>
      <w:r w:rsidRPr="00A43ED4">
        <w:rPr>
          <w:rFonts w:ascii="Calibri" w:hAnsi="Calibri" w:cs="Calibri"/>
          <w:sz w:val="22"/>
          <w:szCs w:val="22"/>
          <w:lang w:val="en-US"/>
        </w:rPr>
        <w:t>As you know, medical devices put in the market in accordance with the Medical Device Regulations are registered by means of the Product Tracking System (UTS) as from 12/06/2017 under the approval no. E.1967 issued by this agency on 02/06/2017 to introduce the Medical Device Registration Screens.</w:t>
      </w:r>
    </w:p>
    <w:p w:rsidR="00BA174B" w:rsidRPr="00A43ED4" w:rsidRDefault="00BA174B" w:rsidP="00A43ED4">
      <w:pPr>
        <w:pStyle w:val="NormalWeb"/>
        <w:spacing w:before="0" w:beforeAutospacing="0" w:after="120" w:afterAutospacing="0" w:line="360" w:lineRule="auto"/>
        <w:jc w:val="both"/>
        <w:rPr>
          <w:rFonts w:ascii="Calibri" w:hAnsi="Calibri" w:cs="Calibri"/>
          <w:i/>
          <w:sz w:val="22"/>
          <w:szCs w:val="22"/>
          <w:lang w:val="en-US"/>
        </w:rPr>
      </w:pPr>
      <w:r w:rsidRPr="00A43ED4">
        <w:rPr>
          <w:rFonts w:ascii="Calibri" w:hAnsi="Calibri" w:cs="Calibri"/>
          <w:sz w:val="22"/>
          <w:szCs w:val="22"/>
          <w:lang w:val="en-US"/>
        </w:rPr>
        <w:t xml:space="preserve">In order to ensure importers and manufacturers </w:t>
      </w:r>
      <w:r w:rsidR="00E73C74" w:rsidRPr="00A43ED4">
        <w:rPr>
          <w:rFonts w:ascii="Calibri" w:hAnsi="Calibri" w:cs="Calibri"/>
          <w:sz w:val="22"/>
          <w:szCs w:val="22"/>
          <w:lang w:val="en-US"/>
        </w:rPr>
        <w:t xml:space="preserve">not to suffer any problems in uploading their </w:t>
      </w:r>
      <w:r w:rsidR="00831F08" w:rsidRPr="00A43ED4">
        <w:rPr>
          <w:rFonts w:ascii="Calibri" w:hAnsi="Calibri" w:cs="Calibri"/>
          <w:sz w:val="22"/>
          <w:szCs w:val="22"/>
          <w:lang w:val="en-US"/>
        </w:rPr>
        <w:t xml:space="preserve">documents </w:t>
      </w:r>
      <w:r w:rsidR="00E73C74" w:rsidRPr="00A43ED4">
        <w:rPr>
          <w:rFonts w:ascii="Calibri" w:hAnsi="Calibri" w:cs="Calibri"/>
          <w:sz w:val="22"/>
          <w:szCs w:val="22"/>
          <w:lang w:val="en-US"/>
        </w:rPr>
        <w:t xml:space="preserve">to the UTS, to ensure them to use the UTS in an efficient way and to ensure harmonious use of the UTS, </w:t>
      </w:r>
      <w:r w:rsidR="00831F08" w:rsidRPr="00A43ED4">
        <w:rPr>
          <w:rFonts w:ascii="Calibri" w:hAnsi="Calibri" w:cs="Calibri"/>
          <w:sz w:val="22"/>
          <w:szCs w:val="22"/>
          <w:lang w:val="en-US"/>
        </w:rPr>
        <w:t xml:space="preserve"> EC certificates uploaded to the UTS for registration purposes, declarations of conformity valid for a limited time, and the products covered by them are allowed to remain in the UTS for a period defined in accordance with the procedure and criteria stipulated in the </w:t>
      </w:r>
      <w:r w:rsidR="00831F08" w:rsidRPr="00A43ED4">
        <w:rPr>
          <w:rFonts w:ascii="Calibri" w:hAnsi="Calibri" w:cs="Calibri"/>
          <w:i/>
          <w:sz w:val="22"/>
          <w:szCs w:val="22"/>
          <w:lang w:val="en-US"/>
        </w:rPr>
        <w:t xml:space="preserve">Announcement </w:t>
      </w:r>
      <w:r w:rsidR="00232EE7" w:rsidRPr="00A43ED4">
        <w:rPr>
          <w:rFonts w:ascii="Calibri" w:hAnsi="Calibri" w:cs="Calibri"/>
          <w:i/>
          <w:sz w:val="22"/>
          <w:szCs w:val="22"/>
          <w:lang w:val="en-US"/>
        </w:rPr>
        <w:t xml:space="preserve">amending Announcement </w:t>
      </w:r>
      <w:r w:rsidR="00831F08" w:rsidRPr="00A43ED4">
        <w:rPr>
          <w:rFonts w:ascii="Calibri" w:hAnsi="Calibri" w:cs="Calibri"/>
          <w:i/>
          <w:sz w:val="22"/>
          <w:szCs w:val="22"/>
          <w:lang w:val="en-US"/>
        </w:rPr>
        <w:t xml:space="preserve">No. 2019/KK-6 on </w:t>
      </w:r>
      <w:r w:rsidR="00F17543" w:rsidRPr="00A43ED4">
        <w:rPr>
          <w:rFonts w:ascii="Calibri" w:hAnsi="Calibri" w:cs="Calibri"/>
          <w:i/>
          <w:sz w:val="22"/>
          <w:szCs w:val="22"/>
          <w:lang w:val="en-US"/>
        </w:rPr>
        <w:t xml:space="preserve">Granting </w:t>
      </w:r>
      <w:r w:rsidR="00831F08" w:rsidRPr="00A43ED4">
        <w:rPr>
          <w:rFonts w:ascii="Calibri" w:hAnsi="Calibri" w:cs="Calibri"/>
          <w:i/>
          <w:sz w:val="22"/>
          <w:szCs w:val="22"/>
          <w:lang w:val="en-US"/>
        </w:rPr>
        <w:t>a Period of Stay in the System for products whose EC certificates have expired or are about to expire</w:t>
      </w:r>
      <w:r w:rsidR="00232EE7" w:rsidRPr="00A43ED4">
        <w:rPr>
          <w:rFonts w:ascii="Calibri" w:hAnsi="Calibri" w:cs="Calibri"/>
          <w:i/>
          <w:sz w:val="22"/>
          <w:szCs w:val="22"/>
          <w:lang w:val="en-US"/>
        </w:rPr>
        <w:t xml:space="preserve">,  </w:t>
      </w:r>
      <w:r w:rsidR="00232EE7" w:rsidRPr="00A43ED4">
        <w:rPr>
          <w:rFonts w:ascii="Calibri" w:hAnsi="Calibri" w:cs="Calibri"/>
          <w:sz w:val="22"/>
          <w:szCs w:val="22"/>
          <w:lang w:val="en-US"/>
        </w:rPr>
        <w:t>dated 27/03/2019</w:t>
      </w:r>
      <w:r w:rsidR="00831F08" w:rsidRPr="00A43ED4">
        <w:rPr>
          <w:rFonts w:ascii="Calibri" w:hAnsi="Calibri" w:cs="Calibri"/>
          <w:sz w:val="22"/>
          <w:szCs w:val="22"/>
          <w:lang w:val="en-US"/>
        </w:rPr>
        <w:t>.</w:t>
      </w:r>
    </w:p>
    <w:p w:rsidR="00831F08" w:rsidRPr="00A43ED4" w:rsidRDefault="00831F08" w:rsidP="00A43ED4">
      <w:pPr>
        <w:pStyle w:val="NormalWeb"/>
        <w:spacing w:before="0" w:beforeAutospacing="0" w:after="120" w:afterAutospacing="0" w:line="360" w:lineRule="auto"/>
        <w:jc w:val="both"/>
        <w:rPr>
          <w:rFonts w:ascii="Calibri" w:hAnsi="Calibri" w:cs="Calibri"/>
          <w:sz w:val="22"/>
          <w:szCs w:val="22"/>
          <w:lang w:val="en-US"/>
        </w:rPr>
      </w:pPr>
      <w:r w:rsidRPr="00A43ED4">
        <w:rPr>
          <w:rFonts w:ascii="Calibri" w:hAnsi="Calibri" w:cs="Calibri"/>
          <w:sz w:val="22"/>
          <w:szCs w:val="22"/>
          <w:lang w:val="en-US"/>
        </w:rPr>
        <w:t xml:space="preserve">However, both the internal audits performed by the Medical Device Registration and Control Department of the undersigned </w:t>
      </w:r>
      <w:r w:rsidRPr="00A43ED4">
        <w:rPr>
          <w:rStyle w:val="st1"/>
          <w:rFonts w:ascii="Calibri" w:hAnsi="Calibri" w:cs="Calibri"/>
          <w:sz w:val="22"/>
          <w:szCs w:val="22"/>
        </w:rPr>
        <w:t xml:space="preserve">Turkish </w:t>
      </w:r>
      <w:r w:rsidRPr="00A43ED4">
        <w:rPr>
          <w:rFonts w:ascii="Calibri" w:hAnsi="Calibri" w:cs="Calibri"/>
          <w:sz w:val="22"/>
          <w:szCs w:val="22"/>
          <w:lang w:val="en-US"/>
        </w:rPr>
        <w:t xml:space="preserve">Drug and Medical Devices Agency and the feedback and demands received from medical industry companies indicate that </w:t>
      </w:r>
      <w:r w:rsidR="000005D6" w:rsidRPr="00A43ED4">
        <w:rPr>
          <w:rFonts w:ascii="Calibri" w:hAnsi="Calibri" w:cs="Calibri"/>
          <w:sz w:val="22"/>
          <w:szCs w:val="22"/>
          <w:lang w:val="en-US"/>
        </w:rPr>
        <w:t>after the Singular Tracking Process was activated in the UTS, certain parts and/or descriptions and/or annexes of the above mentioned Announcement need to be amended, updated or deleted or to be replaced with more descriptive ones, and that such amendment, update, deletion or replacement must be made in the flow chart enclosed to the Announcement in question.</w:t>
      </w:r>
    </w:p>
    <w:p w:rsidR="000005D6" w:rsidRPr="00A43ED4" w:rsidRDefault="000005D6" w:rsidP="00A43ED4">
      <w:pPr>
        <w:pStyle w:val="NormalWeb"/>
        <w:spacing w:before="0" w:beforeAutospacing="0" w:after="120" w:afterAutospacing="0" w:line="360" w:lineRule="auto"/>
        <w:jc w:val="both"/>
        <w:rPr>
          <w:rFonts w:ascii="Calibri" w:hAnsi="Calibri" w:cs="Calibri"/>
          <w:sz w:val="22"/>
          <w:szCs w:val="22"/>
          <w:lang w:val="en-US"/>
        </w:rPr>
      </w:pPr>
      <w:r w:rsidRPr="00A43ED4">
        <w:rPr>
          <w:rFonts w:ascii="Calibri" w:hAnsi="Calibri" w:cs="Calibri"/>
          <w:sz w:val="22"/>
          <w:szCs w:val="22"/>
          <w:lang w:val="en-US"/>
        </w:rPr>
        <w:t>Therefore:</w:t>
      </w:r>
    </w:p>
    <w:p w:rsidR="000005D6" w:rsidRPr="00A43ED4" w:rsidRDefault="008A48DC" w:rsidP="00A43ED4">
      <w:pPr>
        <w:pStyle w:val="NormalWeb"/>
        <w:spacing w:before="0" w:beforeAutospacing="0" w:after="120" w:afterAutospacing="0" w:line="360" w:lineRule="auto"/>
        <w:jc w:val="both"/>
        <w:rPr>
          <w:rFonts w:ascii="Calibri" w:hAnsi="Calibri" w:cs="Calibri"/>
          <w:sz w:val="22"/>
          <w:szCs w:val="22"/>
          <w:lang w:val="en-US"/>
        </w:rPr>
      </w:pPr>
      <w:r w:rsidRPr="00A43ED4">
        <w:rPr>
          <w:rFonts w:ascii="Calibri" w:hAnsi="Calibri" w:cs="Calibri"/>
          <w:sz w:val="22"/>
          <w:szCs w:val="22"/>
          <w:lang w:val="en-US"/>
        </w:rPr>
        <w:t xml:space="preserve">1-If an EC certificate or Declaration of Conformity has been registered as ‘valid for a limited period’ in the UTS, the holder or issuer thereof should issue a letter of undertaking in accordance with the format given in Annex A enclosed hereto and should send a copy of the relevant </w:t>
      </w:r>
      <w:r w:rsidR="006768DA" w:rsidRPr="00A43ED4">
        <w:rPr>
          <w:rFonts w:ascii="Calibri" w:hAnsi="Calibri" w:cs="Calibri"/>
          <w:sz w:val="22"/>
          <w:szCs w:val="22"/>
          <w:lang w:val="en-US"/>
        </w:rPr>
        <w:t xml:space="preserve">renewed </w:t>
      </w:r>
      <w:r w:rsidRPr="00A43ED4">
        <w:rPr>
          <w:rFonts w:ascii="Calibri" w:hAnsi="Calibri" w:cs="Calibri"/>
          <w:sz w:val="22"/>
          <w:szCs w:val="22"/>
          <w:lang w:val="en-US"/>
        </w:rPr>
        <w:t xml:space="preserve">and valid certificate or declaration to the undersigned Agency before the limited period of validity in question expires, in which case the products covered by that certificate or declaration will be allowed to stay within the UTS for 60 days </w:t>
      </w:r>
      <w:r w:rsidR="0039262E" w:rsidRPr="00A43ED4">
        <w:rPr>
          <w:rFonts w:ascii="Calibri" w:hAnsi="Calibri" w:cs="Calibri"/>
          <w:sz w:val="22"/>
          <w:szCs w:val="22"/>
          <w:lang w:val="en-US"/>
        </w:rPr>
        <w:t xml:space="preserve">as from the expiry date set in the UTS for that certificate or declaration or as from the expiry date of the revision period set in the UTS for that certificate or declaration once </w:t>
      </w:r>
      <w:r w:rsidR="0039262E" w:rsidRPr="00A43ED4">
        <w:rPr>
          <w:rFonts w:ascii="Calibri" w:hAnsi="Calibri" w:cs="Calibri"/>
          <w:sz w:val="22"/>
          <w:szCs w:val="22"/>
          <w:lang w:val="en-US"/>
        </w:rPr>
        <w:lastRenderedPageBreak/>
        <w:t xml:space="preserve">for all,so that </w:t>
      </w:r>
      <w:r w:rsidRPr="00A43ED4">
        <w:rPr>
          <w:rFonts w:ascii="Calibri" w:hAnsi="Calibri" w:cs="Calibri"/>
          <w:sz w:val="22"/>
          <w:szCs w:val="22"/>
          <w:lang w:val="en-US"/>
        </w:rPr>
        <w:t xml:space="preserve">the holder or issuer </w:t>
      </w:r>
      <w:r w:rsidR="0039262E" w:rsidRPr="00A43ED4">
        <w:rPr>
          <w:rFonts w:ascii="Calibri" w:hAnsi="Calibri" w:cs="Calibri"/>
          <w:sz w:val="22"/>
          <w:szCs w:val="22"/>
          <w:lang w:val="en-US"/>
        </w:rPr>
        <w:t xml:space="preserve">will be granted </w:t>
      </w:r>
      <w:r w:rsidRPr="00A43ED4">
        <w:rPr>
          <w:rFonts w:ascii="Calibri" w:hAnsi="Calibri" w:cs="Calibri"/>
          <w:sz w:val="22"/>
          <w:szCs w:val="22"/>
          <w:lang w:val="en-US"/>
        </w:rPr>
        <w:t xml:space="preserve">time for </w:t>
      </w:r>
      <w:r w:rsidR="0039262E" w:rsidRPr="00A43ED4">
        <w:rPr>
          <w:rFonts w:ascii="Calibri" w:hAnsi="Calibri" w:cs="Calibri"/>
          <w:sz w:val="22"/>
          <w:szCs w:val="22"/>
          <w:lang w:val="en-US"/>
        </w:rPr>
        <w:t xml:space="preserve">receiving Apostille approval for </w:t>
      </w:r>
      <w:r w:rsidRPr="00A43ED4">
        <w:rPr>
          <w:rFonts w:ascii="Calibri" w:hAnsi="Calibri" w:cs="Calibri"/>
          <w:sz w:val="22"/>
          <w:szCs w:val="22"/>
          <w:lang w:val="en-US"/>
        </w:rPr>
        <w:t xml:space="preserve">its </w:t>
      </w:r>
      <w:r w:rsidR="0039262E" w:rsidRPr="00A43ED4">
        <w:rPr>
          <w:rFonts w:ascii="Calibri" w:hAnsi="Calibri" w:cs="Calibri"/>
          <w:sz w:val="22"/>
          <w:szCs w:val="22"/>
          <w:lang w:val="en-US"/>
        </w:rPr>
        <w:t xml:space="preserve">renewed certificate or declaration and for uploading the same to the UTS. </w:t>
      </w:r>
    </w:p>
    <w:p w:rsidR="0039262E" w:rsidRPr="00A43ED4" w:rsidRDefault="0039262E" w:rsidP="00A43ED4">
      <w:pPr>
        <w:pStyle w:val="NormalWeb"/>
        <w:spacing w:before="0" w:beforeAutospacing="0" w:after="120" w:afterAutospacing="0" w:line="360" w:lineRule="auto"/>
        <w:jc w:val="both"/>
        <w:rPr>
          <w:rFonts w:ascii="Calibri" w:hAnsi="Calibri" w:cs="Calibri"/>
          <w:sz w:val="22"/>
          <w:szCs w:val="22"/>
          <w:lang w:val="en-US"/>
        </w:rPr>
      </w:pPr>
      <w:r w:rsidRPr="00A43ED4">
        <w:rPr>
          <w:rFonts w:ascii="Calibri" w:hAnsi="Calibri" w:cs="Calibri"/>
          <w:sz w:val="22"/>
          <w:szCs w:val="22"/>
          <w:lang w:val="en-US"/>
        </w:rPr>
        <w:t>2-</w:t>
      </w:r>
      <w:r w:rsidR="00606037" w:rsidRPr="00A43ED4">
        <w:rPr>
          <w:rFonts w:ascii="Calibri" w:hAnsi="Calibri" w:cs="Calibri"/>
          <w:sz w:val="22"/>
          <w:szCs w:val="22"/>
          <w:lang w:val="en-US"/>
        </w:rPr>
        <w:t xml:space="preserve">Upon performing </w:t>
      </w:r>
      <w:r w:rsidRPr="00A43ED4">
        <w:rPr>
          <w:rFonts w:ascii="Calibri" w:hAnsi="Calibri" w:cs="Calibri"/>
          <w:sz w:val="22"/>
          <w:szCs w:val="22"/>
          <w:lang w:val="en-US"/>
        </w:rPr>
        <w:t xml:space="preserve">the conditions specified in Paragraph 1 above, </w:t>
      </w:r>
      <w:r w:rsidR="00606037" w:rsidRPr="00A43ED4">
        <w:rPr>
          <w:rFonts w:ascii="Calibri" w:hAnsi="Calibri" w:cs="Calibri"/>
          <w:sz w:val="22"/>
          <w:szCs w:val="22"/>
          <w:lang w:val="en-US"/>
        </w:rPr>
        <w:t xml:space="preserve">the holder’s or issuer’s </w:t>
      </w:r>
      <w:r w:rsidRPr="00A43ED4">
        <w:rPr>
          <w:rFonts w:ascii="Calibri" w:hAnsi="Calibri" w:cs="Calibri"/>
          <w:sz w:val="22"/>
          <w:szCs w:val="22"/>
          <w:lang w:val="en-US"/>
        </w:rPr>
        <w:t>registration will</w:t>
      </w:r>
      <w:r w:rsidR="00606037" w:rsidRPr="00A43ED4">
        <w:rPr>
          <w:rFonts w:ascii="Calibri" w:hAnsi="Calibri" w:cs="Calibri"/>
          <w:sz w:val="22"/>
          <w:szCs w:val="22"/>
          <w:lang w:val="en-US"/>
        </w:rPr>
        <w:t xml:space="preserve"> be revised in the UTS, so that </w:t>
      </w:r>
      <w:r w:rsidR="00F17543" w:rsidRPr="00A43ED4">
        <w:rPr>
          <w:rFonts w:ascii="Calibri" w:hAnsi="Calibri" w:cs="Calibri"/>
          <w:sz w:val="22"/>
          <w:szCs w:val="22"/>
          <w:lang w:val="en-US"/>
        </w:rPr>
        <w:t xml:space="preserve">the products covered by </w:t>
      </w:r>
      <w:r w:rsidR="00606037" w:rsidRPr="00A43ED4">
        <w:rPr>
          <w:rFonts w:ascii="Calibri" w:hAnsi="Calibri" w:cs="Calibri"/>
          <w:sz w:val="22"/>
          <w:szCs w:val="22"/>
          <w:lang w:val="en-US"/>
        </w:rPr>
        <w:t xml:space="preserve">its Declaration of Conformity registered as ‘valid for a limited period’ in the UTS </w:t>
      </w:r>
      <w:r w:rsidR="00F17543" w:rsidRPr="00A43ED4">
        <w:rPr>
          <w:rFonts w:ascii="Calibri" w:hAnsi="Calibri" w:cs="Calibri"/>
          <w:sz w:val="22"/>
          <w:szCs w:val="22"/>
          <w:lang w:val="en-US"/>
        </w:rPr>
        <w:t>will be allowed once for all to stay in the UTS for 60 days as from the expiry of date of the revision set for the Declaration in the UTS.</w:t>
      </w:r>
    </w:p>
    <w:p w:rsidR="00F17543" w:rsidRPr="00A43ED4" w:rsidRDefault="00F17543" w:rsidP="00A43ED4">
      <w:pPr>
        <w:pStyle w:val="NormalWeb"/>
        <w:spacing w:before="0" w:beforeAutospacing="0" w:after="120" w:afterAutospacing="0" w:line="360" w:lineRule="auto"/>
        <w:jc w:val="both"/>
        <w:rPr>
          <w:rFonts w:ascii="Calibri" w:hAnsi="Calibri" w:cs="Calibri"/>
          <w:sz w:val="22"/>
          <w:szCs w:val="22"/>
          <w:lang w:val="en-US"/>
        </w:rPr>
      </w:pPr>
      <w:r w:rsidRPr="00A43ED4">
        <w:rPr>
          <w:rFonts w:ascii="Calibri" w:hAnsi="Calibri" w:cs="Calibri"/>
          <w:sz w:val="22"/>
          <w:szCs w:val="22"/>
          <w:lang w:val="en-US"/>
        </w:rPr>
        <w:t xml:space="preserve">3-After such EC Certificate or Declaration of Conformity registered as ‘valid for a limited period’ in the UTS has expired, the holder or issuer thereof should issue a letter of undertaking in accordance with the format given in Annex B enclosed hereto and should send a copy of the relevant </w:t>
      </w:r>
      <w:r w:rsidR="006768DA" w:rsidRPr="00A43ED4">
        <w:rPr>
          <w:rFonts w:ascii="Calibri" w:hAnsi="Calibri" w:cs="Calibri"/>
          <w:sz w:val="22"/>
          <w:szCs w:val="22"/>
          <w:lang w:val="en-US"/>
        </w:rPr>
        <w:t xml:space="preserve">renewed </w:t>
      </w:r>
      <w:r w:rsidRPr="00A43ED4">
        <w:rPr>
          <w:rFonts w:ascii="Calibri" w:hAnsi="Calibri" w:cs="Calibri"/>
          <w:sz w:val="22"/>
          <w:szCs w:val="22"/>
          <w:lang w:val="en-US"/>
        </w:rPr>
        <w:t>and valid certificate or declaration to the undersigned Agency within maximum five business days as from the expiry date, in which case the products covered by that certificate or declaration will be allowed to stay within the UTS for 60 days as from the expiry date set in the UTS for that certificate or declaration, so that the holder or issuer will be granted time for receiving Apostille approval for its renewed certificate or declaration and for uploading the same to the UTS.</w:t>
      </w:r>
    </w:p>
    <w:p w:rsidR="00F17543" w:rsidRPr="00A43ED4" w:rsidRDefault="00F17543" w:rsidP="00A43ED4">
      <w:pPr>
        <w:pStyle w:val="NormalWeb"/>
        <w:spacing w:before="0" w:beforeAutospacing="0" w:after="120" w:afterAutospacing="0" w:line="360" w:lineRule="auto"/>
        <w:jc w:val="both"/>
        <w:rPr>
          <w:rFonts w:ascii="Calibri" w:hAnsi="Calibri" w:cs="Calibri"/>
          <w:sz w:val="22"/>
          <w:szCs w:val="22"/>
          <w:lang w:val="en-US"/>
        </w:rPr>
      </w:pPr>
      <w:r w:rsidRPr="00A43ED4">
        <w:rPr>
          <w:rFonts w:ascii="Calibri" w:hAnsi="Calibri" w:cs="Calibri"/>
          <w:sz w:val="22"/>
          <w:szCs w:val="22"/>
          <w:lang w:val="en-US"/>
        </w:rPr>
        <w:t>4-</w:t>
      </w:r>
      <w:r w:rsidR="00232EE7" w:rsidRPr="00A43ED4">
        <w:rPr>
          <w:rFonts w:ascii="Calibri" w:hAnsi="Calibri" w:cs="Calibri"/>
          <w:sz w:val="22"/>
          <w:szCs w:val="22"/>
          <w:lang w:val="en-US"/>
        </w:rPr>
        <w:t xml:space="preserve">None of the products for which Singular Tracking Process has been started in the UTS will be granted any period to stay within the UTS. </w:t>
      </w:r>
    </w:p>
    <w:p w:rsidR="00232EE7" w:rsidRPr="00A43ED4" w:rsidRDefault="00232EE7" w:rsidP="00A43ED4">
      <w:pPr>
        <w:pStyle w:val="NormalWeb"/>
        <w:spacing w:before="0" w:beforeAutospacing="0" w:after="120" w:afterAutospacing="0" w:line="360" w:lineRule="auto"/>
        <w:jc w:val="both"/>
        <w:rPr>
          <w:rFonts w:ascii="Calibri" w:hAnsi="Calibri" w:cs="Calibri"/>
          <w:sz w:val="22"/>
          <w:szCs w:val="22"/>
          <w:lang w:val="en-US"/>
        </w:rPr>
      </w:pPr>
      <w:r w:rsidRPr="00A43ED4">
        <w:rPr>
          <w:rFonts w:ascii="Calibri" w:hAnsi="Calibri" w:cs="Calibri"/>
          <w:sz w:val="22"/>
          <w:szCs w:val="22"/>
          <w:lang w:val="en-US"/>
        </w:rPr>
        <w:t xml:space="preserve">5-This Announcement supersedes and replaces </w:t>
      </w:r>
      <w:r w:rsidRPr="00A43ED4">
        <w:rPr>
          <w:rFonts w:ascii="Calibri" w:hAnsi="Calibri" w:cs="Calibri"/>
          <w:i/>
          <w:sz w:val="22"/>
          <w:szCs w:val="22"/>
          <w:lang w:val="en-US"/>
        </w:rPr>
        <w:t xml:space="preserve">Announcement amending Announcement No. 2019/KK-6 on Granting a Period of Stay in the System for products whose EC certificates have expired or are about to expire,  </w:t>
      </w:r>
      <w:r w:rsidRPr="00A43ED4">
        <w:rPr>
          <w:rFonts w:ascii="Calibri" w:hAnsi="Calibri" w:cs="Calibri"/>
          <w:sz w:val="22"/>
          <w:szCs w:val="22"/>
          <w:lang w:val="en-US"/>
        </w:rPr>
        <w:t>dated 27/03/2019.</w:t>
      </w:r>
    </w:p>
    <w:p w:rsidR="00B630FE" w:rsidRPr="00A43ED4" w:rsidRDefault="00B630FE" w:rsidP="00A43ED4">
      <w:pPr>
        <w:pStyle w:val="NormalWeb"/>
        <w:spacing w:before="0" w:beforeAutospacing="0" w:after="120" w:afterAutospacing="0" w:line="360" w:lineRule="auto"/>
        <w:jc w:val="both"/>
        <w:rPr>
          <w:rFonts w:ascii="Calibri" w:hAnsi="Calibri" w:cs="Calibri"/>
          <w:sz w:val="22"/>
          <w:szCs w:val="22"/>
          <w:lang w:val="en-US"/>
        </w:rPr>
      </w:pPr>
      <w:r w:rsidRPr="00A43ED4">
        <w:rPr>
          <w:rFonts w:ascii="Calibri" w:hAnsi="Calibri" w:cs="Calibri"/>
          <w:sz w:val="22"/>
          <w:szCs w:val="22"/>
          <w:lang w:val="en-US"/>
        </w:rPr>
        <w:t xml:space="preserve">NOTE: In order to avoid delaying of the processing of applications, correct document type must be selected in the Electronic Application System (EBS).  For this purpose, select </w:t>
      </w:r>
      <w:r w:rsidR="00EC6BF4" w:rsidRPr="00A43ED4">
        <w:rPr>
          <w:rFonts w:ascii="Calibri" w:hAnsi="Calibri" w:cs="Calibri"/>
          <w:sz w:val="22"/>
          <w:szCs w:val="22"/>
          <w:lang w:val="en-US"/>
        </w:rPr>
        <w:t xml:space="preserve">‘Application for Extension of Time with Hardcopy Letter of Undertaking’ or ‘Application for Extension of Time with Softcopy Letter of Undertaking’ depending on the fact that whether your letter of undertaking is hardcopy or softcopy. </w:t>
      </w:r>
    </w:p>
    <w:p w:rsidR="00D12C95" w:rsidRPr="00A43ED4" w:rsidRDefault="00D12C95" w:rsidP="00A43ED4">
      <w:pPr>
        <w:pStyle w:val="NormalWeb"/>
        <w:spacing w:before="0" w:beforeAutospacing="0" w:after="120" w:afterAutospacing="0" w:line="360" w:lineRule="auto"/>
        <w:jc w:val="both"/>
        <w:rPr>
          <w:rFonts w:ascii="Calibri" w:hAnsi="Calibri" w:cs="Calibri"/>
          <w:b/>
          <w:sz w:val="22"/>
          <w:szCs w:val="22"/>
          <w:lang w:val="en-US"/>
        </w:rPr>
      </w:pPr>
      <w:r w:rsidRPr="00A43ED4">
        <w:rPr>
          <w:rFonts w:ascii="Calibri" w:hAnsi="Calibri" w:cs="Calibri"/>
          <w:b/>
          <w:sz w:val="22"/>
          <w:szCs w:val="22"/>
          <w:lang w:val="en-US"/>
        </w:rPr>
        <w:t>Annexes</w:t>
      </w:r>
    </w:p>
    <w:p w:rsidR="00D12C95" w:rsidRPr="00A43ED4" w:rsidRDefault="00D12C95" w:rsidP="00A43ED4">
      <w:pPr>
        <w:pStyle w:val="NormalWeb"/>
        <w:spacing w:before="0" w:beforeAutospacing="0" w:after="120" w:afterAutospacing="0" w:line="360" w:lineRule="auto"/>
        <w:jc w:val="both"/>
        <w:rPr>
          <w:rFonts w:ascii="Calibri" w:hAnsi="Calibri" w:cs="Calibri"/>
          <w:sz w:val="22"/>
          <w:szCs w:val="22"/>
          <w:lang w:val="en-US"/>
        </w:rPr>
      </w:pPr>
      <w:r w:rsidRPr="00A43ED4">
        <w:rPr>
          <w:rFonts w:ascii="Calibri" w:hAnsi="Calibri" w:cs="Calibri"/>
          <w:sz w:val="22"/>
          <w:szCs w:val="22"/>
          <w:lang w:val="en-US"/>
        </w:rPr>
        <w:t xml:space="preserve">1-Draft Letter of Undertaking (Annex A and </w:t>
      </w:r>
      <w:proofErr w:type="gramStart"/>
      <w:r w:rsidRPr="00A43ED4">
        <w:rPr>
          <w:rFonts w:ascii="Calibri" w:hAnsi="Calibri" w:cs="Calibri"/>
          <w:sz w:val="22"/>
          <w:szCs w:val="22"/>
          <w:lang w:val="en-US"/>
        </w:rPr>
        <w:t>B )</w:t>
      </w:r>
      <w:proofErr w:type="gramEnd"/>
      <w:r w:rsidRPr="00A43ED4">
        <w:rPr>
          <w:rFonts w:ascii="Calibri" w:hAnsi="Calibri" w:cs="Calibri"/>
          <w:sz w:val="22"/>
          <w:szCs w:val="22"/>
          <w:lang w:val="en-US"/>
        </w:rPr>
        <w:t xml:space="preserve"> ( 2 pages)</w:t>
      </w:r>
    </w:p>
    <w:p w:rsidR="00D12C95" w:rsidRPr="00A43ED4" w:rsidRDefault="00D12C95" w:rsidP="00A43ED4">
      <w:pPr>
        <w:pStyle w:val="Balk1"/>
        <w:spacing w:line="360" w:lineRule="auto"/>
        <w:ind w:right="-95"/>
        <w:rPr>
          <w:rFonts w:asciiTheme="minorHAnsi" w:hAnsiTheme="minorHAnsi"/>
          <w:b w:val="0"/>
          <w:bCs w:val="0"/>
          <w:sz w:val="22"/>
          <w:szCs w:val="22"/>
        </w:rPr>
      </w:pPr>
      <w:r w:rsidRPr="00A43ED4">
        <w:rPr>
          <w:rFonts w:asciiTheme="minorHAnsi" w:hAnsiTheme="minorHAnsi"/>
          <w:b w:val="0"/>
          <w:bCs w:val="0"/>
          <w:sz w:val="22"/>
          <w:szCs w:val="22"/>
        </w:rPr>
        <w:t xml:space="preserve">2- Flow chart for extension of time in the </w:t>
      </w:r>
      <w:proofErr w:type="gramStart"/>
      <w:r w:rsidRPr="00A43ED4">
        <w:rPr>
          <w:rFonts w:asciiTheme="minorHAnsi" w:hAnsiTheme="minorHAnsi"/>
          <w:b w:val="0"/>
          <w:bCs w:val="0"/>
          <w:sz w:val="22"/>
          <w:szCs w:val="22"/>
        </w:rPr>
        <w:t>U</w:t>
      </w:r>
      <w:r w:rsidRPr="00A43ED4">
        <w:rPr>
          <w:rFonts w:asciiTheme="minorHAnsi" w:hAnsiTheme="minorHAnsi"/>
          <w:b w:val="0"/>
          <w:bCs w:val="0"/>
          <w:spacing w:val="-12"/>
          <w:sz w:val="22"/>
          <w:szCs w:val="22"/>
        </w:rPr>
        <w:t>T</w:t>
      </w:r>
      <w:r w:rsidRPr="00A43ED4">
        <w:rPr>
          <w:rFonts w:asciiTheme="minorHAnsi" w:hAnsiTheme="minorHAnsi"/>
          <w:b w:val="0"/>
          <w:bCs w:val="0"/>
          <w:spacing w:val="1"/>
          <w:sz w:val="22"/>
          <w:szCs w:val="22"/>
        </w:rPr>
        <w:t>S</w:t>
      </w:r>
      <w:r w:rsidRPr="00A43ED4">
        <w:rPr>
          <w:rFonts w:ascii="Calibri" w:hAnsi="Calibri" w:cs="Calibri"/>
          <w:b w:val="0"/>
          <w:bCs w:val="0"/>
          <w:sz w:val="22"/>
          <w:szCs w:val="22"/>
        </w:rPr>
        <w:t>(</w:t>
      </w:r>
      <w:proofErr w:type="gramEnd"/>
      <w:r w:rsidRPr="00A43ED4">
        <w:rPr>
          <w:rFonts w:ascii="Calibri" w:hAnsi="Calibri" w:cs="Calibri"/>
          <w:b w:val="0"/>
          <w:bCs w:val="0"/>
          <w:sz w:val="22"/>
          <w:szCs w:val="22"/>
        </w:rPr>
        <w:t>Annex C ) ( 1 page)</w:t>
      </w:r>
    </w:p>
    <w:p w:rsidR="00D12C95" w:rsidRDefault="00D12C95" w:rsidP="00A43ED4">
      <w:pPr>
        <w:spacing w:after="200" w:line="360" w:lineRule="auto"/>
        <w:rPr>
          <w:lang w:val="en-US"/>
        </w:rPr>
      </w:pPr>
    </w:p>
    <w:p w:rsidR="006768DA" w:rsidRDefault="006768DA" w:rsidP="00A43ED4">
      <w:pPr>
        <w:spacing w:after="200" w:line="360" w:lineRule="auto"/>
        <w:rPr>
          <w:sz w:val="24"/>
          <w:szCs w:val="24"/>
          <w:lang w:val="en-US"/>
        </w:rPr>
      </w:pPr>
      <w:r>
        <w:rPr>
          <w:lang w:val="en-US"/>
        </w:rPr>
        <w:br w:type="page"/>
      </w:r>
    </w:p>
    <w:p w:rsidR="006768DA" w:rsidRPr="006768DA" w:rsidRDefault="006768DA" w:rsidP="00E7729E">
      <w:pPr>
        <w:pStyle w:val="NormalWeb"/>
        <w:spacing w:before="0" w:beforeAutospacing="0" w:after="120" w:afterAutospacing="0" w:line="276" w:lineRule="auto"/>
        <w:jc w:val="both"/>
        <w:rPr>
          <w:rFonts w:ascii="Calibri" w:hAnsi="Calibri" w:cs="Calibri"/>
          <w:b/>
          <w:lang w:val="en-US"/>
        </w:rPr>
      </w:pPr>
      <w:r w:rsidRPr="006768DA">
        <w:rPr>
          <w:rFonts w:ascii="Calibri" w:hAnsi="Calibri" w:cs="Calibri"/>
          <w:b/>
          <w:lang w:val="en-US"/>
        </w:rPr>
        <w:lastRenderedPageBreak/>
        <w:t>Annex A</w:t>
      </w:r>
    </w:p>
    <w:p w:rsidR="006768DA" w:rsidRPr="00A43ED4" w:rsidRDefault="006768DA" w:rsidP="00E7729E">
      <w:pPr>
        <w:pStyle w:val="NormalWeb"/>
        <w:spacing w:before="0" w:beforeAutospacing="0" w:after="120" w:afterAutospacing="0" w:line="276" w:lineRule="auto"/>
        <w:jc w:val="both"/>
        <w:rPr>
          <w:rFonts w:ascii="Calibri" w:hAnsi="Calibri" w:cs="Calibri"/>
          <w:b/>
          <w:lang w:val="en-US"/>
        </w:rPr>
      </w:pPr>
      <w:r w:rsidRPr="00A43ED4">
        <w:rPr>
          <w:rFonts w:ascii="Calibri" w:hAnsi="Calibri" w:cs="Calibri"/>
          <w:b/>
          <w:lang w:val="en-US"/>
        </w:rPr>
        <w:t xml:space="preserve">Our reference: </w:t>
      </w:r>
    </w:p>
    <w:p w:rsidR="006768DA" w:rsidRDefault="006768DA" w:rsidP="00E7729E">
      <w:pPr>
        <w:pStyle w:val="NormalWeb"/>
        <w:spacing w:before="0" w:beforeAutospacing="0" w:after="120" w:afterAutospacing="0" w:line="276" w:lineRule="auto"/>
        <w:jc w:val="both"/>
        <w:rPr>
          <w:rFonts w:ascii="Calibri" w:hAnsi="Calibri" w:cs="Calibri"/>
          <w:lang w:val="en-US"/>
        </w:rPr>
      </w:pPr>
      <w:r w:rsidRPr="00A43ED4">
        <w:rPr>
          <w:rFonts w:ascii="Calibri" w:hAnsi="Calibri" w:cs="Calibri"/>
          <w:b/>
          <w:lang w:val="en-US"/>
        </w:rPr>
        <w:t>Subject:</w:t>
      </w:r>
      <w:r>
        <w:rPr>
          <w:rFonts w:ascii="Calibri" w:hAnsi="Calibri" w:cs="Calibri"/>
          <w:lang w:val="en-US"/>
        </w:rPr>
        <w:t xml:space="preserve"> Letter of Undertaking for EC Certificate/Declaration of Conformity</w:t>
      </w:r>
    </w:p>
    <w:p w:rsidR="00A43ED4" w:rsidRDefault="00A43ED4" w:rsidP="00E7729E">
      <w:pPr>
        <w:pStyle w:val="NormalWeb"/>
        <w:spacing w:before="0" w:beforeAutospacing="0" w:after="0" w:afterAutospacing="0" w:line="276" w:lineRule="auto"/>
        <w:rPr>
          <w:rFonts w:ascii="Calibri" w:hAnsi="Calibri" w:cs="Calibri"/>
          <w:b/>
          <w:lang w:val="en-US"/>
        </w:rPr>
      </w:pPr>
    </w:p>
    <w:p w:rsidR="006768DA" w:rsidRPr="00A43ED4" w:rsidRDefault="006768DA" w:rsidP="00A43ED4">
      <w:pPr>
        <w:pStyle w:val="NormalWeb"/>
        <w:spacing w:before="0" w:beforeAutospacing="0" w:after="0" w:afterAutospacing="0" w:line="276" w:lineRule="auto"/>
        <w:jc w:val="center"/>
        <w:rPr>
          <w:rFonts w:ascii="Calibri" w:hAnsi="Calibri" w:cs="Calibri"/>
          <w:b/>
          <w:lang w:val="en-US"/>
        </w:rPr>
      </w:pPr>
      <w:r w:rsidRPr="00A43ED4">
        <w:rPr>
          <w:rFonts w:ascii="Calibri" w:hAnsi="Calibri" w:cs="Calibri"/>
          <w:b/>
          <w:lang w:val="en-US"/>
        </w:rPr>
        <w:t>To: REPUBLIC OF TURKEY</w:t>
      </w:r>
    </w:p>
    <w:p w:rsidR="006768DA" w:rsidRPr="00A43ED4" w:rsidRDefault="006768DA" w:rsidP="00A43ED4">
      <w:pPr>
        <w:pStyle w:val="NormalWeb"/>
        <w:spacing w:before="0" w:beforeAutospacing="0" w:after="0" w:afterAutospacing="0" w:line="276" w:lineRule="auto"/>
        <w:jc w:val="center"/>
        <w:rPr>
          <w:rFonts w:ascii="Calibri" w:hAnsi="Calibri" w:cs="Calibri"/>
          <w:b/>
          <w:lang w:val="en-US"/>
        </w:rPr>
      </w:pPr>
      <w:r w:rsidRPr="00A43ED4">
        <w:rPr>
          <w:rFonts w:ascii="Calibri" w:hAnsi="Calibri" w:cs="Calibri"/>
          <w:b/>
          <w:lang w:val="en-US"/>
        </w:rPr>
        <w:t>MINISTRY OF HEALTH</w:t>
      </w:r>
    </w:p>
    <w:p w:rsidR="006768DA" w:rsidRPr="00A43ED4" w:rsidRDefault="006768DA" w:rsidP="00A43ED4">
      <w:pPr>
        <w:pStyle w:val="NormalWeb"/>
        <w:spacing w:before="0" w:beforeAutospacing="0" w:after="0" w:afterAutospacing="0" w:line="276" w:lineRule="auto"/>
        <w:jc w:val="center"/>
        <w:rPr>
          <w:rFonts w:ascii="Calibri" w:hAnsi="Calibri" w:cs="Calibri"/>
          <w:b/>
          <w:lang w:val="en-US"/>
        </w:rPr>
      </w:pPr>
      <w:r w:rsidRPr="00A43ED4">
        <w:rPr>
          <w:rStyle w:val="st1"/>
          <w:rFonts w:ascii="Calibri" w:hAnsi="Calibri" w:cs="Calibri"/>
          <w:b/>
        </w:rPr>
        <w:t xml:space="preserve">TURKISH </w:t>
      </w:r>
      <w:r w:rsidRPr="00A43ED4">
        <w:rPr>
          <w:rFonts w:ascii="Calibri" w:hAnsi="Calibri" w:cs="Calibri"/>
          <w:b/>
          <w:lang w:val="en-US"/>
        </w:rPr>
        <w:t>DRUG AND MEDICAL DEVICES AGENCY</w:t>
      </w:r>
    </w:p>
    <w:p w:rsidR="006768DA" w:rsidRPr="00A43ED4" w:rsidRDefault="006768DA" w:rsidP="00A43ED4">
      <w:pPr>
        <w:pStyle w:val="NormalWeb"/>
        <w:spacing w:before="0" w:beforeAutospacing="0" w:after="0" w:afterAutospacing="0" w:line="276" w:lineRule="auto"/>
        <w:jc w:val="center"/>
        <w:rPr>
          <w:rFonts w:ascii="Calibri" w:hAnsi="Calibri" w:cs="Calibri"/>
          <w:b/>
          <w:lang w:val="en-US"/>
        </w:rPr>
      </w:pPr>
      <w:r w:rsidRPr="00A43ED4">
        <w:rPr>
          <w:rFonts w:ascii="Calibri" w:hAnsi="Calibri" w:cs="Calibri"/>
          <w:b/>
          <w:lang w:val="en-US"/>
        </w:rPr>
        <w:t>ANKARA</w:t>
      </w:r>
    </w:p>
    <w:p w:rsidR="006768DA" w:rsidRDefault="006768DA" w:rsidP="00E7729E">
      <w:pPr>
        <w:pStyle w:val="NormalWeb"/>
        <w:spacing w:before="0" w:beforeAutospacing="0" w:after="0" w:afterAutospacing="0" w:line="276" w:lineRule="auto"/>
        <w:rPr>
          <w:rFonts w:ascii="Calibri" w:hAnsi="Calibri" w:cs="Calibri"/>
          <w:lang w:val="en-US"/>
        </w:rPr>
      </w:pPr>
    </w:p>
    <w:p w:rsidR="006768DA" w:rsidRDefault="006768DA" w:rsidP="00E7729E">
      <w:pPr>
        <w:pStyle w:val="NormalWeb"/>
        <w:spacing w:before="0" w:beforeAutospacing="0" w:after="0" w:afterAutospacing="0" w:line="276" w:lineRule="auto"/>
        <w:jc w:val="both"/>
        <w:rPr>
          <w:rFonts w:ascii="Calibri" w:hAnsi="Calibri" w:cs="Calibri"/>
          <w:lang w:val="en-US"/>
        </w:rPr>
      </w:pPr>
      <w:r>
        <w:rPr>
          <w:rFonts w:ascii="Calibri" w:hAnsi="Calibri" w:cs="Calibri"/>
          <w:lang w:val="en-US"/>
        </w:rPr>
        <w:t xml:space="preserve">This is to certify that the EC Certificate and/or Declaration of Conformity covering the products we manufacture or import and listed below in accordance with the Medical Device Regulations were renewed. Please find a copy of the renewed and valid certificate or declaration, for which we will obtain Apostille approval, </w:t>
      </w:r>
      <w:r w:rsidR="00CF165F">
        <w:rPr>
          <w:rFonts w:ascii="Calibri" w:hAnsi="Calibri" w:cs="Calibri"/>
          <w:lang w:val="en-US"/>
        </w:rPr>
        <w:t xml:space="preserve">enclosed hereto. We hereby declare that if you allow our above mentioned document(s) to remain in the UTS to grant us time to upload our renewed document(s) in the UTS and to receive Apostille approval for them, our products listed below have been manufactured within the validity period of our document(s) in question, and we hereby undertake to deliver our products whose document(s) will expire </w:t>
      </w:r>
      <w:proofErr w:type="gramStart"/>
      <w:r w:rsidR="00CF165F">
        <w:rPr>
          <w:rFonts w:ascii="Calibri" w:hAnsi="Calibri" w:cs="Calibri"/>
          <w:lang w:val="en-US"/>
        </w:rPr>
        <w:t>on ..</w:t>
      </w:r>
      <w:proofErr w:type="gramEnd"/>
      <w:r w:rsidR="00CF165F">
        <w:rPr>
          <w:rFonts w:ascii="Calibri" w:hAnsi="Calibri" w:cs="Calibri"/>
          <w:lang w:val="en-US"/>
        </w:rPr>
        <w:t xml:space="preserve">/../…. to consumers </w:t>
      </w:r>
      <w:proofErr w:type="gramStart"/>
      <w:r w:rsidR="00CF165F">
        <w:rPr>
          <w:rFonts w:ascii="Calibri" w:hAnsi="Calibri" w:cs="Calibri"/>
          <w:lang w:val="en-US"/>
        </w:rPr>
        <w:t>until ..</w:t>
      </w:r>
      <w:proofErr w:type="gramEnd"/>
      <w:r w:rsidR="00CF165F">
        <w:rPr>
          <w:rFonts w:ascii="Calibri" w:hAnsi="Calibri" w:cs="Calibri"/>
          <w:lang w:val="en-US"/>
        </w:rPr>
        <w:t>/../….</w:t>
      </w:r>
    </w:p>
    <w:p w:rsidR="00CF165F" w:rsidRDefault="00CF165F" w:rsidP="006768DA">
      <w:pPr>
        <w:pStyle w:val="NormalWeb"/>
        <w:spacing w:before="0" w:beforeAutospacing="0" w:after="0" w:afterAutospacing="0"/>
        <w:jc w:val="both"/>
        <w:rPr>
          <w:rFonts w:ascii="Calibri" w:hAnsi="Calibri" w:cs="Calibri"/>
          <w:lang w:val="en-US"/>
        </w:rPr>
      </w:pPr>
    </w:p>
    <w:p w:rsidR="00CF165F" w:rsidRDefault="00CF165F" w:rsidP="006768DA">
      <w:pPr>
        <w:pStyle w:val="NormalWeb"/>
        <w:spacing w:before="0" w:beforeAutospacing="0" w:after="0" w:afterAutospacing="0"/>
        <w:jc w:val="both"/>
        <w:rPr>
          <w:rFonts w:ascii="Calibri" w:hAnsi="Calibri" w:cs="Calibri"/>
          <w:lang w:val="en-US"/>
        </w:rPr>
      </w:pPr>
      <w:r>
        <w:rPr>
          <w:rFonts w:ascii="Calibri" w:hAnsi="Calibri" w:cs="Calibri"/>
          <w:lang w:val="en-US"/>
        </w:rPr>
        <w:t>Address:</w:t>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t>Date:</w:t>
      </w:r>
    </w:p>
    <w:p w:rsidR="00CF165F" w:rsidRDefault="00CF165F" w:rsidP="006768DA">
      <w:pPr>
        <w:pStyle w:val="NormalWeb"/>
        <w:spacing w:before="0" w:beforeAutospacing="0" w:after="0" w:afterAutospacing="0"/>
        <w:jc w:val="both"/>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t>Signature/Seal</w:t>
      </w:r>
    </w:p>
    <w:p w:rsidR="00CF165F" w:rsidRDefault="00CF165F" w:rsidP="006768DA">
      <w:pPr>
        <w:pStyle w:val="NormalWeb"/>
        <w:spacing w:before="0" w:beforeAutospacing="0" w:after="0" w:afterAutospacing="0"/>
        <w:jc w:val="both"/>
        <w:rPr>
          <w:rFonts w:ascii="Calibri" w:hAnsi="Calibri" w:cs="Calibri"/>
          <w:lang w:val="en-US"/>
        </w:rPr>
      </w:pPr>
    </w:p>
    <w:p w:rsidR="00CF165F" w:rsidRDefault="00CF165F" w:rsidP="006768DA">
      <w:pPr>
        <w:pStyle w:val="NormalWeb"/>
        <w:spacing w:before="0" w:beforeAutospacing="0" w:after="0" w:afterAutospacing="0"/>
        <w:jc w:val="both"/>
        <w:rPr>
          <w:rFonts w:ascii="Calibri" w:hAnsi="Calibri" w:cs="Calibri"/>
          <w:lang w:val="en-US"/>
        </w:rPr>
      </w:pPr>
      <w:r>
        <w:rPr>
          <w:rFonts w:ascii="Calibri" w:hAnsi="Calibri" w:cs="Calibri"/>
          <w:lang w:val="en-US"/>
        </w:rPr>
        <w:t>Enclosed:</w:t>
      </w:r>
    </w:p>
    <w:p w:rsidR="00CF165F" w:rsidRDefault="00CF165F" w:rsidP="006768DA">
      <w:pPr>
        <w:pStyle w:val="NormalWeb"/>
        <w:spacing w:before="0" w:beforeAutospacing="0" w:after="0" w:afterAutospacing="0"/>
        <w:jc w:val="both"/>
        <w:rPr>
          <w:rFonts w:ascii="Calibri" w:hAnsi="Calibri" w:cs="Calibri"/>
          <w:lang w:val="en-US"/>
        </w:rPr>
      </w:pPr>
      <w:r>
        <w:rPr>
          <w:rFonts w:ascii="Calibri" w:hAnsi="Calibri" w:cs="Calibri"/>
          <w:lang w:val="en-US"/>
        </w:rPr>
        <w:t>1-Copy of the renewed document(s)</w:t>
      </w:r>
    </w:p>
    <w:p w:rsidR="00CF165F" w:rsidRDefault="00CF165F" w:rsidP="006768DA">
      <w:pPr>
        <w:pStyle w:val="NormalWeb"/>
        <w:spacing w:before="0" w:beforeAutospacing="0" w:after="0" w:afterAutospacing="0"/>
        <w:jc w:val="both"/>
        <w:rPr>
          <w:rFonts w:ascii="Calibri" w:hAnsi="Calibri" w:cs="Calibri"/>
          <w:lang w:val="en-US"/>
        </w:rPr>
      </w:pPr>
      <w:r>
        <w:rPr>
          <w:rFonts w:ascii="Calibri" w:hAnsi="Calibri" w:cs="Calibri"/>
          <w:lang w:val="en-US"/>
        </w:rPr>
        <w:t>2-List of Products</w:t>
      </w:r>
    </w:p>
    <w:p w:rsidR="00CF165F" w:rsidRDefault="00CF165F" w:rsidP="006768DA">
      <w:pPr>
        <w:pStyle w:val="NormalWeb"/>
        <w:spacing w:before="0" w:beforeAutospacing="0" w:after="0" w:afterAutospacing="0"/>
        <w:jc w:val="both"/>
        <w:rPr>
          <w:rFonts w:ascii="Calibri" w:hAnsi="Calibri" w:cs="Calibri"/>
          <w:lang w:val="en-US"/>
        </w:rPr>
      </w:pPr>
    </w:p>
    <w:tbl>
      <w:tblPr>
        <w:tblStyle w:val="TabloKlavuzu"/>
        <w:tblW w:w="0" w:type="auto"/>
        <w:tblLook w:val="04A0"/>
      </w:tblPr>
      <w:tblGrid>
        <w:gridCol w:w="3070"/>
        <w:gridCol w:w="3071"/>
        <w:gridCol w:w="3071"/>
      </w:tblGrid>
      <w:tr w:rsidR="00CF165F" w:rsidTr="00CF165F">
        <w:tc>
          <w:tcPr>
            <w:tcW w:w="3070" w:type="dxa"/>
          </w:tcPr>
          <w:p w:rsidR="00CF165F" w:rsidRPr="00CF165F" w:rsidRDefault="00CF165F" w:rsidP="00CF165F">
            <w:pPr>
              <w:pStyle w:val="NormalWeb"/>
              <w:spacing w:before="0" w:beforeAutospacing="0" w:after="0" w:afterAutospacing="0"/>
              <w:jc w:val="center"/>
              <w:rPr>
                <w:rFonts w:ascii="Calibri" w:hAnsi="Calibri" w:cs="Calibri"/>
                <w:b/>
                <w:lang w:val="en-US"/>
              </w:rPr>
            </w:pPr>
            <w:r w:rsidRPr="00CF165F">
              <w:rPr>
                <w:rFonts w:ascii="Calibri" w:hAnsi="Calibri" w:cs="Calibri"/>
                <w:b/>
                <w:lang w:val="en-US"/>
              </w:rPr>
              <w:t>Document Number</w:t>
            </w:r>
          </w:p>
        </w:tc>
        <w:tc>
          <w:tcPr>
            <w:tcW w:w="3071" w:type="dxa"/>
          </w:tcPr>
          <w:p w:rsidR="00CF165F" w:rsidRPr="00CF165F" w:rsidRDefault="00CF165F" w:rsidP="00CF165F">
            <w:pPr>
              <w:pStyle w:val="NormalWeb"/>
              <w:spacing w:before="0" w:beforeAutospacing="0" w:after="0" w:afterAutospacing="0"/>
              <w:jc w:val="center"/>
              <w:rPr>
                <w:rFonts w:ascii="Calibri" w:hAnsi="Calibri" w:cs="Calibri"/>
                <w:b/>
                <w:lang w:val="en-US"/>
              </w:rPr>
            </w:pPr>
            <w:r w:rsidRPr="00CF165F">
              <w:rPr>
                <w:rFonts w:ascii="Calibri" w:hAnsi="Calibri" w:cs="Calibri"/>
                <w:b/>
                <w:lang w:val="en-US"/>
              </w:rPr>
              <w:t>Primary Product Number</w:t>
            </w:r>
          </w:p>
        </w:tc>
        <w:tc>
          <w:tcPr>
            <w:tcW w:w="3071" w:type="dxa"/>
          </w:tcPr>
          <w:p w:rsidR="00CF165F" w:rsidRPr="00CF165F" w:rsidRDefault="00CF165F" w:rsidP="00CF165F">
            <w:pPr>
              <w:pStyle w:val="NormalWeb"/>
              <w:spacing w:before="0" w:beforeAutospacing="0" w:after="0" w:afterAutospacing="0"/>
              <w:jc w:val="center"/>
              <w:rPr>
                <w:rFonts w:ascii="Calibri" w:hAnsi="Calibri" w:cs="Calibri"/>
                <w:b/>
                <w:lang w:val="en-US"/>
              </w:rPr>
            </w:pPr>
            <w:r w:rsidRPr="00CF165F">
              <w:rPr>
                <w:rFonts w:ascii="Calibri" w:hAnsi="Calibri" w:cs="Calibri"/>
                <w:b/>
                <w:lang w:val="en-US"/>
              </w:rPr>
              <w:t>Quantity</w:t>
            </w:r>
          </w:p>
        </w:tc>
      </w:tr>
      <w:tr w:rsidR="00CF165F" w:rsidTr="00CF165F">
        <w:tc>
          <w:tcPr>
            <w:tcW w:w="3070" w:type="dxa"/>
          </w:tcPr>
          <w:p w:rsidR="00CF165F" w:rsidRDefault="00CF165F" w:rsidP="006768DA">
            <w:pPr>
              <w:pStyle w:val="NormalWeb"/>
              <w:spacing w:before="0" w:beforeAutospacing="0" w:after="0" w:afterAutospacing="0"/>
              <w:jc w:val="both"/>
              <w:rPr>
                <w:rFonts w:ascii="Calibri" w:hAnsi="Calibri" w:cs="Calibri"/>
                <w:lang w:val="en-US"/>
              </w:rPr>
            </w:pPr>
          </w:p>
        </w:tc>
        <w:tc>
          <w:tcPr>
            <w:tcW w:w="3071" w:type="dxa"/>
          </w:tcPr>
          <w:p w:rsidR="00CF165F" w:rsidRDefault="00CF165F" w:rsidP="006768DA">
            <w:pPr>
              <w:pStyle w:val="NormalWeb"/>
              <w:spacing w:before="0" w:beforeAutospacing="0" w:after="0" w:afterAutospacing="0"/>
              <w:jc w:val="both"/>
              <w:rPr>
                <w:rFonts w:ascii="Calibri" w:hAnsi="Calibri" w:cs="Calibri"/>
                <w:lang w:val="en-US"/>
              </w:rPr>
            </w:pPr>
          </w:p>
        </w:tc>
        <w:tc>
          <w:tcPr>
            <w:tcW w:w="3071" w:type="dxa"/>
          </w:tcPr>
          <w:p w:rsidR="00CF165F" w:rsidRDefault="00CF165F" w:rsidP="006768DA">
            <w:pPr>
              <w:pStyle w:val="NormalWeb"/>
              <w:spacing w:before="0" w:beforeAutospacing="0" w:after="0" w:afterAutospacing="0"/>
              <w:jc w:val="both"/>
              <w:rPr>
                <w:rFonts w:ascii="Calibri" w:hAnsi="Calibri" w:cs="Calibri"/>
                <w:lang w:val="en-US"/>
              </w:rPr>
            </w:pPr>
          </w:p>
        </w:tc>
      </w:tr>
      <w:tr w:rsidR="00CF165F" w:rsidTr="00CF165F">
        <w:tc>
          <w:tcPr>
            <w:tcW w:w="3070" w:type="dxa"/>
          </w:tcPr>
          <w:p w:rsidR="00CF165F" w:rsidRDefault="00CF165F" w:rsidP="006768DA">
            <w:pPr>
              <w:pStyle w:val="NormalWeb"/>
              <w:spacing w:before="0" w:beforeAutospacing="0" w:after="0" w:afterAutospacing="0"/>
              <w:jc w:val="both"/>
              <w:rPr>
                <w:rFonts w:ascii="Calibri" w:hAnsi="Calibri" w:cs="Calibri"/>
                <w:lang w:val="en-US"/>
              </w:rPr>
            </w:pPr>
          </w:p>
        </w:tc>
        <w:tc>
          <w:tcPr>
            <w:tcW w:w="3071" w:type="dxa"/>
          </w:tcPr>
          <w:p w:rsidR="00CF165F" w:rsidRDefault="00CF165F" w:rsidP="006768DA">
            <w:pPr>
              <w:pStyle w:val="NormalWeb"/>
              <w:spacing w:before="0" w:beforeAutospacing="0" w:after="0" w:afterAutospacing="0"/>
              <w:jc w:val="both"/>
              <w:rPr>
                <w:rFonts w:ascii="Calibri" w:hAnsi="Calibri" w:cs="Calibri"/>
                <w:lang w:val="en-US"/>
              </w:rPr>
            </w:pPr>
          </w:p>
        </w:tc>
        <w:tc>
          <w:tcPr>
            <w:tcW w:w="3071" w:type="dxa"/>
          </w:tcPr>
          <w:p w:rsidR="00CF165F" w:rsidRDefault="00CF165F" w:rsidP="006768DA">
            <w:pPr>
              <w:pStyle w:val="NormalWeb"/>
              <w:spacing w:before="0" w:beforeAutospacing="0" w:after="0" w:afterAutospacing="0"/>
              <w:jc w:val="both"/>
              <w:rPr>
                <w:rFonts w:ascii="Calibri" w:hAnsi="Calibri" w:cs="Calibri"/>
                <w:lang w:val="en-US"/>
              </w:rPr>
            </w:pPr>
          </w:p>
        </w:tc>
      </w:tr>
      <w:tr w:rsidR="00CF165F" w:rsidTr="00CF165F">
        <w:tc>
          <w:tcPr>
            <w:tcW w:w="3070" w:type="dxa"/>
          </w:tcPr>
          <w:p w:rsidR="00CF165F" w:rsidRDefault="00CF165F" w:rsidP="006768DA">
            <w:pPr>
              <w:pStyle w:val="NormalWeb"/>
              <w:spacing w:before="0" w:beforeAutospacing="0" w:after="0" w:afterAutospacing="0"/>
              <w:jc w:val="both"/>
              <w:rPr>
                <w:rFonts w:ascii="Calibri" w:hAnsi="Calibri" w:cs="Calibri"/>
                <w:lang w:val="en-US"/>
              </w:rPr>
            </w:pPr>
          </w:p>
        </w:tc>
        <w:tc>
          <w:tcPr>
            <w:tcW w:w="3071" w:type="dxa"/>
          </w:tcPr>
          <w:p w:rsidR="00CF165F" w:rsidRDefault="00CF165F" w:rsidP="006768DA">
            <w:pPr>
              <w:pStyle w:val="NormalWeb"/>
              <w:spacing w:before="0" w:beforeAutospacing="0" w:after="0" w:afterAutospacing="0"/>
              <w:jc w:val="both"/>
              <w:rPr>
                <w:rFonts w:ascii="Calibri" w:hAnsi="Calibri" w:cs="Calibri"/>
                <w:lang w:val="en-US"/>
              </w:rPr>
            </w:pPr>
          </w:p>
        </w:tc>
        <w:tc>
          <w:tcPr>
            <w:tcW w:w="3071" w:type="dxa"/>
          </w:tcPr>
          <w:p w:rsidR="00CF165F" w:rsidRDefault="00CF165F" w:rsidP="006768DA">
            <w:pPr>
              <w:pStyle w:val="NormalWeb"/>
              <w:spacing w:before="0" w:beforeAutospacing="0" w:after="0" w:afterAutospacing="0"/>
              <w:jc w:val="both"/>
              <w:rPr>
                <w:rFonts w:ascii="Calibri" w:hAnsi="Calibri" w:cs="Calibri"/>
                <w:lang w:val="en-US"/>
              </w:rPr>
            </w:pPr>
          </w:p>
        </w:tc>
      </w:tr>
      <w:tr w:rsidR="00CF165F" w:rsidTr="00CF165F">
        <w:tc>
          <w:tcPr>
            <w:tcW w:w="3070" w:type="dxa"/>
          </w:tcPr>
          <w:p w:rsidR="00CF165F" w:rsidRDefault="00CF165F" w:rsidP="006768DA">
            <w:pPr>
              <w:pStyle w:val="NormalWeb"/>
              <w:spacing w:before="0" w:beforeAutospacing="0" w:after="0" w:afterAutospacing="0"/>
              <w:jc w:val="both"/>
              <w:rPr>
                <w:rFonts w:ascii="Calibri" w:hAnsi="Calibri" w:cs="Calibri"/>
                <w:lang w:val="en-US"/>
              </w:rPr>
            </w:pPr>
          </w:p>
        </w:tc>
        <w:tc>
          <w:tcPr>
            <w:tcW w:w="3071" w:type="dxa"/>
          </w:tcPr>
          <w:p w:rsidR="00CF165F" w:rsidRDefault="00CF165F" w:rsidP="006768DA">
            <w:pPr>
              <w:pStyle w:val="NormalWeb"/>
              <w:spacing w:before="0" w:beforeAutospacing="0" w:after="0" w:afterAutospacing="0"/>
              <w:jc w:val="both"/>
              <w:rPr>
                <w:rFonts w:ascii="Calibri" w:hAnsi="Calibri" w:cs="Calibri"/>
                <w:lang w:val="en-US"/>
              </w:rPr>
            </w:pPr>
          </w:p>
        </w:tc>
        <w:tc>
          <w:tcPr>
            <w:tcW w:w="3071" w:type="dxa"/>
          </w:tcPr>
          <w:p w:rsidR="00CF165F" w:rsidRDefault="00CF165F" w:rsidP="006768DA">
            <w:pPr>
              <w:pStyle w:val="NormalWeb"/>
              <w:spacing w:before="0" w:beforeAutospacing="0" w:after="0" w:afterAutospacing="0"/>
              <w:jc w:val="both"/>
              <w:rPr>
                <w:rFonts w:ascii="Calibri" w:hAnsi="Calibri" w:cs="Calibri"/>
                <w:lang w:val="en-US"/>
              </w:rPr>
            </w:pPr>
          </w:p>
        </w:tc>
      </w:tr>
      <w:tr w:rsidR="00CF165F" w:rsidTr="00CF165F">
        <w:tc>
          <w:tcPr>
            <w:tcW w:w="3070" w:type="dxa"/>
          </w:tcPr>
          <w:p w:rsidR="00CF165F" w:rsidRDefault="00CF165F" w:rsidP="006768DA">
            <w:pPr>
              <w:pStyle w:val="NormalWeb"/>
              <w:spacing w:before="0" w:beforeAutospacing="0" w:after="0" w:afterAutospacing="0"/>
              <w:jc w:val="both"/>
              <w:rPr>
                <w:rFonts w:ascii="Calibri" w:hAnsi="Calibri" w:cs="Calibri"/>
                <w:lang w:val="en-US"/>
              </w:rPr>
            </w:pPr>
          </w:p>
        </w:tc>
        <w:tc>
          <w:tcPr>
            <w:tcW w:w="3071" w:type="dxa"/>
          </w:tcPr>
          <w:p w:rsidR="00CF165F" w:rsidRDefault="00CF165F" w:rsidP="006768DA">
            <w:pPr>
              <w:pStyle w:val="NormalWeb"/>
              <w:spacing w:before="0" w:beforeAutospacing="0" w:after="0" w:afterAutospacing="0"/>
              <w:jc w:val="both"/>
              <w:rPr>
                <w:rFonts w:ascii="Calibri" w:hAnsi="Calibri" w:cs="Calibri"/>
                <w:lang w:val="en-US"/>
              </w:rPr>
            </w:pPr>
          </w:p>
        </w:tc>
        <w:tc>
          <w:tcPr>
            <w:tcW w:w="3071" w:type="dxa"/>
          </w:tcPr>
          <w:p w:rsidR="00CF165F" w:rsidRDefault="00CF165F" w:rsidP="006768DA">
            <w:pPr>
              <w:pStyle w:val="NormalWeb"/>
              <w:spacing w:before="0" w:beforeAutospacing="0" w:after="0" w:afterAutospacing="0"/>
              <w:jc w:val="both"/>
              <w:rPr>
                <w:rFonts w:ascii="Calibri" w:hAnsi="Calibri" w:cs="Calibri"/>
                <w:lang w:val="en-US"/>
              </w:rPr>
            </w:pPr>
          </w:p>
        </w:tc>
      </w:tr>
      <w:tr w:rsidR="00CF165F" w:rsidTr="00CF165F">
        <w:tc>
          <w:tcPr>
            <w:tcW w:w="3070" w:type="dxa"/>
          </w:tcPr>
          <w:p w:rsidR="00CF165F" w:rsidRDefault="00CF165F" w:rsidP="006768DA">
            <w:pPr>
              <w:pStyle w:val="NormalWeb"/>
              <w:spacing w:before="0" w:beforeAutospacing="0" w:after="0" w:afterAutospacing="0"/>
              <w:jc w:val="both"/>
              <w:rPr>
                <w:rFonts w:ascii="Calibri" w:hAnsi="Calibri" w:cs="Calibri"/>
                <w:lang w:val="en-US"/>
              </w:rPr>
            </w:pPr>
          </w:p>
        </w:tc>
        <w:tc>
          <w:tcPr>
            <w:tcW w:w="3071" w:type="dxa"/>
          </w:tcPr>
          <w:p w:rsidR="00CF165F" w:rsidRDefault="00CF165F" w:rsidP="006768DA">
            <w:pPr>
              <w:pStyle w:val="NormalWeb"/>
              <w:spacing w:before="0" w:beforeAutospacing="0" w:after="0" w:afterAutospacing="0"/>
              <w:jc w:val="both"/>
              <w:rPr>
                <w:rFonts w:ascii="Calibri" w:hAnsi="Calibri" w:cs="Calibri"/>
                <w:lang w:val="en-US"/>
              </w:rPr>
            </w:pPr>
          </w:p>
        </w:tc>
        <w:tc>
          <w:tcPr>
            <w:tcW w:w="3071" w:type="dxa"/>
          </w:tcPr>
          <w:p w:rsidR="00CF165F" w:rsidRDefault="00CF165F" w:rsidP="006768DA">
            <w:pPr>
              <w:pStyle w:val="NormalWeb"/>
              <w:spacing w:before="0" w:beforeAutospacing="0" w:after="0" w:afterAutospacing="0"/>
              <w:jc w:val="both"/>
              <w:rPr>
                <w:rFonts w:ascii="Calibri" w:hAnsi="Calibri" w:cs="Calibri"/>
                <w:lang w:val="en-US"/>
              </w:rPr>
            </w:pPr>
          </w:p>
        </w:tc>
      </w:tr>
      <w:tr w:rsidR="00CF165F" w:rsidTr="00CF165F">
        <w:tc>
          <w:tcPr>
            <w:tcW w:w="3070" w:type="dxa"/>
          </w:tcPr>
          <w:p w:rsidR="00CF165F" w:rsidRDefault="00CF165F" w:rsidP="006768DA">
            <w:pPr>
              <w:pStyle w:val="NormalWeb"/>
              <w:spacing w:before="0" w:beforeAutospacing="0" w:after="0" w:afterAutospacing="0"/>
              <w:jc w:val="both"/>
              <w:rPr>
                <w:rFonts w:ascii="Calibri" w:hAnsi="Calibri" w:cs="Calibri"/>
                <w:lang w:val="en-US"/>
              </w:rPr>
            </w:pPr>
          </w:p>
        </w:tc>
        <w:tc>
          <w:tcPr>
            <w:tcW w:w="3071" w:type="dxa"/>
          </w:tcPr>
          <w:p w:rsidR="00CF165F" w:rsidRDefault="00CF165F" w:rsidP="006768DA">
            <w:pPr>
              <w:pStyle w:val="NormalWeb"/>
              <w:spacing w:before="0" w:beforeAutospacing="0" w:after="0" w:afterAutospacing="0"/>
              <w:jc w:val="both"/>
              <w:rPr>
                <w:rFonts w:ascii="Calibri" w:hAnsi="Calibri" w:cs="Calibri"/>
                <w:lang w:val="en-US"/>
              </w:rPr>
            </w:pPr>
          </w:p>
        </w:tc>
        <w:tc>
          <w:tcPr>
            <w:tcW w:w="3071" w:type="dxa"/>
          </w:tcPr>
          <w:p w:rsidR="00CF165F" w:rsidRDefault="00CF165F" w:rsidP="006768DA">
            <w:pPr>
              <w:pStyle w:val="NormalWeb"/>
              <w:spacing w:before="0" w:beforeAutospacing="0" w:after="0" w:afterAutospacing="0"/>
              <w:jc w:val="both"/>
              <w:rPr>
                <w:rFonts w:ascii="Calibri" w:hAnsi="Calibri" w:cs="Calibri"/>
                <w:lang w:val="en-US"/>
              </w:rPr>
            </w:pPr>
          </w:p>
        </w:tc>
      </w:tr>
    </w:tbl>
    <w:p w:rsidR="00CF165F" w:rsidRDefault="00CF165F" w:rsidP="006768DA">
      <w:pPr>
        <w:pStyle w:val="NormalWeb"/>
        <w:spacing w:before="0" w:beforeAutospacing="0" w:after="0" w:afterAutospacing="0"/>
        <w:jc w:val="both"/>
        <w:rPr>
          <w:rFonts w:ascii="Calibri" w:hAnsi="Calibri" w:cs="Calibri"/>
          <w:lang w:val="en-US"/>
        </w:rPr>
      </w:pPr>
    </w:p>
    <w:p w:rsidR="00CF165F" w:rsidRDefault="00CF165F">
      <w:pPr>
        <w:spacing w:after="200" w:line="276" w:lineRule="auto"/>
        <w:rPr>
          <w:sz w:val="24"/>
          <w:szCs w:val="24"/>
          <w:lang w:val="en-US"/>
        </w:rPr>
      </w:pPr>
      <w:r>
        <w:rPr>
          <w:lang w:val="en-US"/>
        </w:rPr>
        <w:br w:type="page"/>
      </w:r>
    </w:p>
    <w:p w:rsidR="00CF165F" w:rsidRPr="006768DA" w:rsidRDefault="00CF165F" w:rsidP="00E7729E">
      <w:pPr>
        <w:pStyle w:val="NormalWeb"/>
        <w:spacing w:before="0" w:beforeAutospacing="0" w:after="120" w:afterAutospacing="0" w:line="276" w:lineRule="auto"/>
        <w:jc w:val="both"/>
        <w:rPr>
          <w:rFonts w:ascii="Calibri" w:hAnsi="Calibri" w:cs="Calibri"/>
          <w:b/>
          <w:lang w:val="en-US"/>
        </w:rPr>
      </w:pPr>
      <w:r>
        <w:rPr>
          <w:rFonts w:ascii="Calibri" w:hAnsi="Calibri" w:cs="Calibri"/>
          <w:b/>
          <w:lang w:val="en-US"/>
        </w:rPr>
        <w:lastRenderedPageBreak/>
        <w:t>Annex B</w:t>
      </w:r>
    </w:p>
    <w:p w:rsidR="00CF165F" w:rsidRPr="00A43ED4" w:rsidRDefault="00CF165F" w:rsidP="00E7729E">
      <w:pPr>
        <w:pStyle w:val="NormalWeb"/>
        <w:spacing w:before="0" w:beforeAutospacing="0" w:after="120" w:afterAutospacing="0" w:line="276" w:lineRule="auto"/>
        <w:jc w:val="both"/>
        <w:rPr>
          <w:rFonts w:ascii="Calibri" w:hAnsi="Calibri" w:cs="Calibri"/>
          <w:b/>
          <w:lang w:val="en-US"/>
        </w:rPr>
      </w:pPr>
      <w:r w:rsidRPr="00A43ED4">
        <w:rPr>
          <w:rFonts w:ascii="Calibri" w:hAnsi="Calibri" w:cs="Calibri"/>
          <w:b/>
          <w:lang w:val="en-US"/>
        </w:rPr>
        <w:t xml:space="preserve">Our reference: </w:t>
      </w:r>
    </w:p>
    <w:p w:rsidR="00CF165F" w:rsidRDefault="00CF165F" w:rsidP="00E7729E">
      <w:pPr>
        <w:pStyle w:val="NormalWeb"/>
        <w:spacing w:before="0" w:beforeAutospacing="0" w:after="120" w:afterAutospacing="0" w:line="276" w:lineRule="auto"/>
        <w:jc w:val="both"/>
        <w:rPr>
          <w:rFonts w:ascii="Calibri" w:hAnsi="Calibri" w:cs="Calibri"/>
          <w:lang w:val="en-US"/>
        </w:rPr>
      </w:pPr>
      <w:r>
        <w:rPr>
          <w:rFonts w:ascii="Calibri" w:hAnsi="Calibri" w:cs="Calibri"/>
          <w:lang w:val="en-US"/>
        </w:rPr>
        <w:t>Subject: Letter of Undertaking for expired EC Certificate/Declaration of Conformity</w:t>
      </w:r>
    </w:p>
    <w:p w:rsidR="00A43ED4" w:rsidRDefault="00A43ED4" w:rsidP="00E7729E">
      <w:pPr>
        <w:pStyle w:val="NormalWeb"/>
        <w:spacing w:before="0" w:beforeAutospacing="0" w:after="120" w:afterAutospacing="0" w:line="276" w:lineRule="auto"/>
        <w:jc w:val="both"/>
        <w:rPr>
          <w:rFonts w:ascii="Calibri" w:hAnsi="Calibri" w:cs="Calibri"/>
          <w:lang w:val="en-US"/>
        </w:rPr>
      </w:pPr>
      <w:bookmarkStart w:id="0" w:name="_GoBack"/>
      <w:bookmarkEnd w:id="0"/>
    </w:p>
    <w:p w:rsidR="00CF165F" w:rsidRPr="00A43ED4" w:rsidRDefault="00CF165F" w:rsidP="00A43ED4">
      <w:pPr>
        <w:pStyle w:val="NormalWeb"/>
        <w:spacing w:before="0" w:beforeAutospacing="0" w:after="0" w:afterAutospacing="0" w:line="276" w:lineRule="auto"/>
        <w:jc w:val="center"/>
        <w:rPr>
          <w:rFonts w:ascii="Calibri" w:hAnsi="Calibri" w:cs="Calibri"/>
          <w:b/>
          <w:lang w:val="en-US"/>
        </w:rPr>
      </w:pPr>
      <w:r w:rsidRPr="00A43ED4">
        <w:rPr>
          <w:rFonts w:ascii="Calibri" w:hAnsi="Calibri" w:cs="Calibri"/>
          <w:b/>
          <w:lang w:val="en-US"/>
        </w:rPr>
        <w:t>To: REPUBLIC OF TURKEY</w:t>
      </w:r>
    </w:p>
    <w:p w:rsidR="00CF165F" w:rsidRPr="00A43ED4" w:rsidRDefault="00CF165F" w:rsidP="00A43ED4">
      <w:pPr>
        <w:pStyle w:val="NormalWeb"/>
        <w:spacing w:before="0" w:beforeAutospacing="0" w:after="0" w:afterAutospacing="0" w:line="276" w:lineRule="auto"/>
        <w:jc w:val="center"/>
        <w:rPr>
          <w:rFonts w:ascii="Calibri" w:hAnsi="Calibri" w:cs="Calibri"/>
          <w:b/>
          <w:lang w:val="en-US"/>
        </w:rPr>
      </w:pPr>
      <w:r w:rsidRPr="00A43ED4">
        <w:rPr>
          <w:rFonts w:ascii="Calibri" w:hAnsi="Calibri" w:cs="Calibri"/>
          <w:b/>
          <w:lang w:val="en-US"/>
        </w:rPr>
        <w:t>MINISTRY OF HEALTH</w:t>
      </w:r>
    </w:p>
    <w:p w:rsidR="00CF165F" w:rsidRPr="00A43ED4" w:rsidRDefault="00CF165F" w:rsidP="00A43ED4">
      <w:pPr>
        <w:pStyle w:val="NormalWeb"/>
        <w:spacing w:before="0" w:beforeAutospacing="0" w:after="0" w:afterAutospacing="0" w:line="276" w:lineRule="auto"/>
        <w:jc w:val="center"/>
        <w:rPr>
          <w:rFonts w:ascii="Calibri" w:hAnsi="Calibri" w:cs="Calibri"/>
          <w:b/>
          <w:lang w:val="en-US"/>
        </w:rPr>
      </w:pPr>
      <w:r w:rsidRPr="00A43ED4">
        <w:rPr>
          <w:rStyle w:val="st1"/>
          <w:rFonts w:ascii="Calibri" w:hAnsi="Calibri" w:cs="Calibri"/>
          <w:b/>
        </w:rPr>
        <w:t xml:space="preserve">TURKISH </w:t>
      </w:r>
      <w:r w:rsidRPr="00A43ED4">
        <w:rPr>
          <w:rFonts w:ascii="Calibri" w:hAnsi="Calibri" w:cs="Calibri"/>
          <w:b/>
          <w:lang w:val="en-US"/>
        </w:rPr>
        <w:t>DRUG AND MEDICAL DEVICES AGENCY</w:t>
      </w:r>
    </w:p>
    <w:p w:rsidR="00CF165F" w:rsidRPr="00A43ED4" w:rsidRDefault="00CF165F" w:rsidP="00A43ED4">
      <w:pPr>
        <w:pStyle w:val="NormalWeb"/>
        <w:spacing w:before="0" w:beforeAutospacing="0" w:after="0" w:afterAutospacing="0" w:line="276" w:lineRule="auto"/>
        <w:jc w:val="center"/>
        <w:rPr>
          <w:rFonts w:ascii="Calibri" w:hAnsi="Calibri" w:cs="Calibri"/>
          <w:b/>
          <w:lang w:val="en-US"/>
        </w:rPr>
      </w:pPr>
      <w:r w:rsidRPr="00A43ED4">
        <w:rPr>
          <w:rFonts w:ascii="Calibri" w:hAnsi="Calibri" w:cs="Calibri"/>
          <w:b/>
          <w:lang w:val="en-US"/>
        </w:rPr>
        <w:t>ANKARA</w:t>
      </w:r>
    </w:p>
    <w:p w:rsidR="00CF165F" w:rsidRDefault="00CF165F" w:rsidP="00E7729E">
      <w:pPr>
        <w:pStyle w:val="NormalWeb"/>
        <w:spacing w:before="0" w:beforeAutospacing="0" w:after="0" w:afterAutospacing="0" w:line="276" w:lineRule="auto"/>
        <w:rPr>
          <w:rFonts w:ascii="Calibri" w:hAnsi="Calibri" w:cs="Calibri"/>
          <w:lang w:val="en-US"/>
        </w:rPr>
      </w:pPr>
    </w:p>
    <w:p w:rsidR="00CF165F" w:rsidRDefault="00CF165F" w:rsidP="00E7729E">
      <w:pPr>
        <w:pStyle w:val="NormalWeb"/>
        <w:spacing w:before="0" w:beforeAutospacing="0" w:after="0" w:afterAutospacing="0" w:line="276" w:lineRule="auto"/>
        <w:jc w:val="both"/>
        <w:rPr>
          <w:rFonts w:ascii="Calibri" w:hAnsi="Calibri" w:cs="Calibri"/>
          <w:lang w:val="en-US"/>
        </w:rPr>
      </w:pPr>
      <w:r>
        <w:rPr>
          <w:rFonts w:ascii="Calibri" w:hAnsi="Calibri" w:cs="Calibri"/>
          <w:lang w:val="en-US"/>
        </w:rPr>
        <w:t xml:space="preserve">This is to certify that the EC Certificate and/or Declaration of Conformity covering the products we manufacture or import and listed below in accordance with the Medical Device Regulations were renewed. Please note that the validity period(s) of the document(s) in question expired within 5 business days as from the date hereof. Please find a copy of the renewed and valid certificate or declaration, for which we will obtain Apostille approval, enclosed hereto. We hereby declare that if you allow our above mentioned document(s) to remain in the UTS to grant us time to upload our renewed document(s) in the UTS and to receive Apostille approval for them, our products listed below have been manufactured within the validity period of our document(s) in question, and we hereby undertake to deliver our products whose document(s) will expire </w:t>
      </w:r>
      <w:proofErr w:type="gramStart"/>
      <w:r>
        <w:rPr>
          <w:rFonts w:ascii="Calibri" w:hAnsi="Calibri" w:cs="Calibri"/>
          <w:lang w:val="en-US"/>
        </w:rPr>
        <w:t>on ..</w:t>
      </w:r>
      <w:proofErr w:type="gramEnd"/>
      <w:r>
        <w:rPr>
          <w:rFonts w:ascii="Calibri" w:hAnsi="Calibri" w:cs="Calibri"/>
          <w:lang w:val="en-US"/>
        </w:rPr>
        <w:t xml:space="preserve">/../…. to consumers </w:t>
      </w:r>
      <w:proofErr w:type="gramStart"/>
      <w:r>
        <w:rPr>
          <w:rFonts w:ascii="Calibri" w:hAnsi="Calibri" w:cs="Calibri"/>
          <w:lang w:val="en-US"/>
        </w:rPr>
        <w:t>until ..</w:t>
      </w:r>
      <w:proofErr w:type="gramEnd"/>
      <w:r>
        <w:rPr>
          <w:rFonts w:ascii="Calibri" w:hAnsi="Calibri" w:cs="Calibri"/>
          <w:lang w:val="en-US"/>
        </w:rPr>
        <w:t>/../….</w:t>
      </w:r>
    </w:p>
    <w:p w:rsidR="00CF165F" w:rsidRDefault="00CF165F" w:rsidP="00CF165F">
      <w:pPr>
        <w:pStyle w:val="NormalWeb"/>
        <w:spacing w:before="0" w:beforeAutospacing="0" w:after="0" w:afterAutospacing="0"/>
        <w:jc w:val="both"/>
        <w:rPr>
          <w:rFonts w:ascii="Calibri" w:hAnsi="Calibri" w:cs="Calibri"/>
          <w:lang w:val="en-US"/>
        </w:rPr>
      </w:pPr>
    </w:p>
    <w:p w:rsidR="00CF165F" w:rsidRDefault="00CF165F" w:rsidP="00CF165F">
      <w:pPr>
        <w:pStyle w:val="NormalWeb"/>
        <w:spacing w:before="0" w:beforeAutospacing="0" w:after="0" w:afterAutospacing="0"/>
        <w:jc w:val="both"/>
        <w:rPr>
          <w:rFonts w:ascii="Calibri" w:hAnsi="Calibri" w:cs="Calibri"/>
          <w:lang w:val="en-US"/>
        </w:rPr>
      </w:pPr>
      <w:r>
        <w:rPr>
          <w:rFonts w:ascii="Calibri" w:hAnsi="Calibri" w:cs="Calibri"/>
          <w:lang w:val="en-US"/>
        </w:rPr>
        <w:t>Address:</w:t>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t>Date:</w:t>
      </w:r>
    </w:p>
    <w:p w:rsidR="00CF165F" w:rsidRDefault="00CF165F" w:rsidP="00CF165F">
      <w:pPr>
        <w:pStyle w:val="NormalWeb"/>
        <w:spacing w:before="0" w:beforeAutospacing="0" w:after="0" w:afterAutospacing="0"/>
        <w:jc w:val="both"/>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r>
      <w:r>
        <w:rPr>
          <w:rFonts w:ascii="Calibri" w:hAnsi="Calibri" w:cs="Calibri"/>
          <w:lang w:val="en-US"/>
        </w:rPr>
        <w:tab/>
        <w:t>Signature/Seal</w:t>
      </w:r>
    </w:p>
    <w:p w:rsidR="00CF165F" w:rsidRDefault="00CF165F" w:rsidP="00CF165F">
      <w:pPr>
        <w:pStyle w:val="NormalWeb"/>
        <w:spacing w:before="0" w:beforeAutospacing="0" w:after="0" w:afterAutospacing="0"/>
        <w:jc w:val="both"/>
        <w:rPr>
          <w:rFonts w:ascii="Calibri" w:hAnsi="Calibri" w:cs="Calibri"/>
          <w:lang w:val="en-US"/>
        </w:rPr>
      </w:pPr>
    </w:p>
    <w:p w:rsidR="00CF165F" w:rsidRDefault="00CF165F" w:rsidP="00CF165F">
      <w:pPr>
        <w:pStyle w:val="NormalWeb"/>
        <w:spacing w:before="0" w:beforeAutospacing="0" w:after="0" w:afterAutospacing="0"/>
        <w:jc w:val="both"/>
        <w:rPr>
          <w:rFonts w:ascii="Calibri" w:hAnsi="Calibri" w:cs="Calibri"/>
          <w:lang w:val="en-US"/>
        </w:rPr>
      </w:pPr>
      <w:r>
        <w:rPr>
          <w:rFonts w:ascii="Calibri" w:hAnsi="Calibri" w:cs="Calibri"/>
          <w:lang w:val="en-US"/>
        </w:rPr>
        <w:t>Enclosed:</w:t>
      </w:r>
    </w:p>
    <w:p w:rsidR="00CF165F" w:rsidRDefault="00CF165F" w:rsidP="00CF165F">
      <w:pPr>
        <w:pStyle w:val="NormalWeb"/>
        <w:spacing w:before="0" w:beforeAutospacing="0" w:after="0" w:afterAutospacing="0"/>
        <w:jc w:val="both"/>
        <w:rPr>
          <w:rFonts w:ascii="Calibri" w:hAnsi="Calibri" w:cs="Calibri"/>
          <w:lang w:val="en-US"/>
        </w:rPr>
      </w:pPr>
      <w:r>
        <w:rPr>
          <w:rFonts w:ascii="Calibri" w:hAnsi="Calibri" w:cs="Calibri"/>
          <w:lang w:val="en-US"/>
        </w:rPr>
        <w:t>1-Copy of the renewed document(s)</w:t>
      </w:r>
    </w:p>
    <w:p w:rsidR="00CF165F" w:rsidRDefault="00CF165F" w:rsidP="00CF165F">
      <w:pPr>
        <w:pStyle w:val="NormalWeb"/>
        <w:spacing w:before="0" w:beforeAutospacing="0" w:after="0" w:afterAutospacing="0"/>
        <w:jc w:val="both"/>
        <w:rPr>
          <w:rFonts w:ascii="Calibri" w:hAnsi="Calibri" w:cs="Calibri"/>
          <w:lang w:val="en-US"/>
        </w:rPr>
      </w:pPr>
      <w:r>
        <w:rPr>
          <w:rFonts w:ascii="Calibri" w:hAnsi="Calibri" w:cs="Calibri"/>
          <w:lang w:val="en-US"/>
        </w:rPr>
        <w:t>2-List of Products</w:t>
      </w:r>
    </w:p>
    <w:p w:rsidR="00CF165F" w:rsidRDefault="00CF165F" w:rsidP="006768DA">
      <w:pPr>
        <w:pStyle w:val="NormalWeb"/>
        <w:spacing w:before="0" w:beforeAutospacing="0" w:after="0" w:afterAutospacing="0"/>
        <w:jc w:val="both"/>
        <w:rPr>
          <w:rFonts w:ascii="Calibri" w:hAnsi="Calibri" w:cs="Calibri"/>
          <w:lang w:val="en-US"/>
        </w:rPr>
      </w:pPr>
    </w:p>
    <w:tbl>
      <w:tblPr>
        <w:tblStyle w:val="TabloKlavuzu"/>
        <w:tblW w:w="0" w:type="auto"/>
        <w:tblLook w:val="04A0"/>
      </w:tblPr>
      <w:tblGrid>
        <w:gridCol w:w="3070"/>
        <w:gridCol w:w="3071"/>
        <w:gridCol w:w="3071"/>
      </w:tblGrid>
      <w:tr w:rsidR="00CF165F" w:rsidTr="005E61BA">
        <w:tc>
          <w:tcPr>
            <w:tcW w:w="3070" w:type="dxa"/>
          </w:tcPr>
          <w:p w:rsidR="00CF165F" w:rsidRPr="00CF165F" w:rsidRDefault="00CF165F" w:rsidP="005E61BA">
            <w:pPr>
              <w:pStyle w:val="NormalWeb"/>
              <w:spacing w:before="0" w:beforeAutospacing="0" w:after="0" w:afterAutospacing="0"/>
              <w:jc w:val="center"/>
              <w:rPr>
                <w:rFonts w:ascii="Calibri" w:hAnsi="Calibri" w:cs="Calibri"/>
                <w:b/>
                <w:lang w:val="en-US"/>
              </w:rPr>
            </w:pPr>
            <w:r w:rsidRPr="00CF165F">
              <w:rPr>
                <w:rFonts w:ascii="Calibri" w:hAnsi="Calibri" w:cs="Calibri"/>
                <w:b/>
                <w:lang w:val="en-US"/>
              </w:rPr>
              <w:t>Document Number</w:t>
            </w:r>
          </w:p>
        </w:tc>
        <w:tc>
          <w:tcPr>
            <w:tcW w:w="3071" w:type="dxa"/>
          </w:tcPr>
          <w:p w:rsidR="00CF165F" w:rsidRPr="00CF165F" w:rsidRDefault="00CF165F" w:rsidP="005E61BA">
            <w:pPr>
              <w:pStyle w:val="NormalWeb"/>
              <w:spacing w:before="0" w:beforeAutospacing="0" w:after="0" w:afterAutospacing="0"/>
              <w:jc w:val="center"/>
              <w:rPr>
                <w:rFonts w:ascii="Calibri" w:hAnsi="Calibri" w:cs="Calibri"/>
                <w:b/>
                <w:lang w:val="en-US"/>
              </w:rPr>
            </w:pPr>
            <w:r w:rsidRPr="00CF165F">
              <w:rPr>
                <w:rFonts w:ascii="Calibri" w:hAnsi="Calibri" w:cs="Calibri"/>
                <w:b/>
                <w:lang w:val="en-US"/>
              </w:rPr>
              <w:t>Primary Product Number</w:t>
            </w:r>
          </w:p>
        </w:tc>
        <w:tc>
          <w:tcPr>
            <w:tcW w:w="3071" w:type="dxa"/>
          </w:tcPr>
          <w:p w:rsidR="00CF165F" w:rsidRPr="00CF165F" w:rsidRDefault="00CF165F" w:rsidP="005E61BA">
            <w:pPr>
              <w:pStyle w:val="NormalWeb"/>
              <w:spacing w:before="0" w:beforeAutospacing="0" w:after="0" w:afterAutospacing="0"/>
              <w:jc w:val="center"/>
              <w:rPr>
                <w:rFonts w:ascii="Calibri" w:hAnsi="Calibri" w:cs="Calibri"/>
                <w:b/>
                <w:lang w:val="en-US"/>
              </w:rPr>
            </w:pPr>
            <w:r w:rsidRPr="00CF165F">
              <w:rPr>
                <w:rFonts w:ascii="Calibri" w:hAnsi="Calibri" w:cs="Calibri"/>
                <w:b/>
                <w:lang w:val="en-US"/>
              </w:rPr>
              <w:t>Quantity</w:t>
            </w:r>
          </w:p>
        </w:tc>
      </w:tr>
      <w:tr w:rsidR="00CF165F" w:rsidTr="005E61BA">
        <w:tc>
          <w:tcPr>
            <w:tcW w:w="3070" w:type="dxa"/>
          </w:tcPr>
          <w:p w:rsidR="00CF165F" w:rsidRDefault="00CF165F" w:rsidP="005E61BA">
            <w:pPr>
              <w:pStyle w:val="NormalWeb"/>
              <w:spacing w:before="0" w:beforeAutospacing="0" w:after="0" w:afterAutospacing="0"/>
              <w:jc w:val="both"/>
              <w:rPr>
                <w:rFonts w:ascii="Calibri" w:hAnsi="Calibri" w:cs="Calibri"/>
                <w:lang w:val="en-US"/>
              </w:rPr>
            </w:pPr>
          </w:p>
        </w:tc>
        <w:tc>
          <w:tcPr>
            <w:tcW w:w="3071" w:type="dxa"/>
          </w:tcPr>
          <w:p w:rsidR="00CF165F" w:rsidRDefault="00CF165F" w:rsidP="005E61BA">
            <w:pPr>
              <w:pStyle w:val="NormalWeb"/>
              <w:spacing w:before="0" w:beforeAutospacing="0" w:after="0" w:afterAutospacing="0"/>
              <w:jc w:val="both"/>
              <w:rPr>
                <w:rFonts w:ascii="Calibri" w:hAnsi="Calibri" w:cs="Calibri"/>
                <w:lang w:val="en-US"/>
              </w:rPr>
            </w:pPr>
          </w:p>
        </w:tc>
        <w:tc>
          <w:tcPr>
            <w:tcW w:w="3071" w:type="dxa"/>
          </w:tcPr>
          <w:p w:rsidR="00CF165F" w:rsidRDefault="00CF165F" w:rsidP="005E61BA">
            <w:pPr>
              <w:pStyle w:val="NormalWeb"/>
              <w:spacing w:before="0" w:beforeAutospacing="0" w:after="0" w:afterAutospacing="0"/>
              <w:jc w:val="both"/>
              <w:rPr>
                <w:rFonts w:ascii="Calibri" w:hAnsi="Calibri" w:cs="Calibri"/>
                <w:lang w:val="en-US"/>
              </w:rPr>
            </w:pPr>
          </w:p>
        </w:tc>
      </w:tr>
      <w:tr w:rsidR="00CF165F" w:rsidTr="005E61BA">
        <w:tc>
          <w:tcPr>
            <w:tcW w:w="3070" w:type="dxa"/>
          </w:tcPr>
          <w:p w:rsidR="00CF165F" w:rsidRDefault="00CF165F" w:rsidP="005E61BA">
            <w:pPr>
              <w:pStyle w:val="NormalWeb"/>
              <w:spacing w:before="0" w:beforeAutospacing="0" w:after="0" w:afterAutospacing="0"/>
              <w:jc w:val="both"/>
              <w:rPr>
                <w:rFonts w:ascii="Calibri" w:hAnsi="Calibri" w:cs="Calibri"/>
                <w:lang w:val="en-US"/>
              </w:rPr>
            </w:pPr>
          </w:p>
        </w:tc>
        <w:tc>
          <w:tcPr>
            <w:tcW w:w="3071" w:type="dxa"/>
          </w:tcPr>
          <w:p w:rsidR="00CF165F" w:rsidRDefault="00CF165F" w:rsidP="005E61BA">
            <w:pPr>
              <w:pStyle w:val="NormalWeb"/>
              <w:spacing w:before="0" w:beforeAutospacing="0" w:after="0" w:afterAutospacing="0"/>
              <w:jc w:val="both"/>
              <w:rPr>
                <w:rFonts w:ascii="Calibri" w:hAnsi="Calibri" w:cs="Calibri"/>
                <w:lang w:val="en-US"/>
              </w:rPr>
            </w:pPr>
          </w:p>
        </w:tc>
        <w:tc>
          <w:tcPr>
            <w:tcW w:w="3071" w:type="dxa"/>
          </w:tcPr>
          <w:p w:rsidR="00CF165F" w:rsidRDefault="00CF165F" w:rsidP="005E61BA">
            <w:pPr>
              <w:pStyle w:val="NormalWeb"/>
              <w:spacing w:before="0" w:beforeAutospacing="0" w:after="0" w:afterAutospacing="0"/>
              <w:jc w:val="both"/>
              <w:rPr>
                <w:rFonts w:ascii="Calibri" w:hAnsi="Calibri" w:cs="Calibri"/>
                <w:lang w:val="en-US"/>
              </w:rPr>
            </w:pPr>
          </w:p>
        </w:tc>
      </w:tr>
      <w:tr w:rsidR="00CF165F" w:rsidTr="005E61BA">
        <w:tc>
          <w:tcPr>
            <w:tcW w:w="3070" w:type="dxa"/>
          </w:tcPr>
          <w:p w:rsidR="00CF165F" w:rsidRDefault="00CF165F" w:rsidP="005E61BA">
            <w:pPr>
              <w:pStyle w:val="NormalWeb"/>
              <w:spacing w:before="0" w:beforeAutospacing="0" w:after="0" w:afterAutospacing="0"/>
              <w:jc w:val="both"/>
              <w:rPr>
                <w:rFonts w:ascii="Calibri" w:hAnsi="Calibri" w:cs="Calibri"/>
                <w:lang w:val="en-US"/>
              </w:rPr>
            </w:pPr>
          </w:p>
        </w:tc>
        <w:tc>
          <w:tcPr>
            <w:tcW w:w="3071" w:type="dxa"/>
          </w:tcPr>
          <w:p w:rsidR="00CF165F" w:rsidRDefault="00CF165F" w:rsidP="005E61BA">
            <w:pPr>
              <w:pStyle w:val="NormalWeb"/>
              <w:spacing w:before="0" w:beforeAutospacing="0" w:after="0" w:afterAutospacing="0"/>
              <w:jc w:val="both"/>
              <w:rPr>
                <w:rFonts w:ascii="Calibri" w:hAnsi="Calibri" w:cs="Calibri"/>
                <w:lang w:val="en-US"/>
              </w:rPr>
            </w:pPr>
          </w:p>
        </w:tc>
        <w:tc>
          <w:tcPr>
            <w:tcW w:w="3071" w:type="dxa"/>
          </w:tcPr>
          <w:p w:rsidR="00CF165F" w:rsidRDefault="00CF165F" w:rsidP="005E61BA">
            <w:pPr>
              <w:pStyle w:val="NormalWeb"/>
              <w:spacing w:before="0" w:beforeAutospacing="0" w:after="0" w:afterAutospacing="0"/>
              <w:jc w:val="both"/>
              <w:rPr>
                <w:rFonts w:ascii="Calibri" w:hAnsi="Calibri" w:cs="Calibri"/>
                <w:lang w:val="en-US"/>
              </w:rPr>
            </w:pPr>
          </w:p>
        </w:tc>
      </w:tr>
      <w:tr w:rsidR="00CF165F" w:rsidTr="005E61BA">
        <w:tc>
          <w:tcPr>
            <w:tcW w:w="3070" w:type="dxa"/>
          </w:tcPr>
          <w:p w:rsidR="00CF165F" w:rsidRDefault="00CF165F" w:rsidP="005E61BA">
            <w:pPr>
              <w:pStyle w:val="NormalWeb"/>
              <w:spacing w:before="0" w:beforeAutospacing="0" w:after="0" w:afterAutospacing="0"/>
              <w:jc w:val="both"/>
              <w:rPr>
                <w:rFonts w:ascii="Calibri" w:hAnsi="Calibri" w:cs="Calibri"/>
                <w:lang w:val="en-US"/>
              </w:rPr>
            </w:pPr>
          </w:p>
        </w:tc>
        <w:tc>
          <w:tcPr>
            <w:tcW w:w="3071" w:type="dxa"/>
          </w:tcPr>
          <w:p w:rsidR="00CF165F" w:rsidRDefault="00CF165F" w:rsidP="005E61BA">
            <w:pPr>
              <w:pStyle w:val="NormalWeb"/>
              <w:spacing w:before="0" w:beforeAutospacing="0" w:after="0" w:afterAutospacing="0"/>
              <w:jc w:val="both"/>
              <w:rPr>
                <w:rFonts w:ascii="Calibri" w:hAnsi="Calibri" w:cs="Calibri"/>
                <w:lang w:val="en-US"/>
              </w:rPr>
            </w:pPr>
          </w:p>
        </w:tc>
        <w:tc>
          <w:tcPr>
            <w:tcW w:w="3071" w:type="dxa"/>
          </w:tcPr>
          <w:p w:rsidR="00CF165F" w:rsidRDefault="00CF165F" w:rsidP="005E61BA">
            <w:pPr>
              <w:pStyle w:val="NormalWeb"/>
              <w:spacing w:before="0" w:beforeAutospacing="0" w:after="0" w:afterAutospacing="0"/>
              <w:jc w:val="both"/>
              <w:rPr>
                <w:rFonts w:ascii="Calibri" w:hAnsi="Calibri" w:cs="Calibri"/>
                <w:lang w:val="en-US"/>
              </w:rPr>
            </w:pPr>
          </w:p>
        </w:tc>
      </w:tr>
      <w:tr w:rsidR="00CF165F" w:rsidTr="005E61BA">
        <w:tc>
          <w:tcPr>
            <w:tcW w:w="3070" w:type="dxa"/>
          </w:tcPr>
          <w:p w:rsidR="00CF165F" w:rsidRDefault="00CF165F" w:rsidP="005E61BA">
            <w:pPr>
              <w:pStyle w:val="NormalWeb"/>
              <w:spacing w:before="0" w:beforeAutospacing="0" w:after="0" w:afterAutospacing="0"/>
              <w:jc w:val="both"/>
              <w:rPr>
                <w:rFonts w:ascii="Calibri" w:hAnsi="Calibri" w:cs="Calibri"/>
                <w:lang w:val="en-US"/>
              </w:rPr>
            </w:pPr>
          </w:p>
        </w:tc>
        <w:tc>
          <w:tcPr>
            <w:tcW w:w="3071" w:type="dxa"/>
          </w:tcPr>
          <w:p w:rsidR="00CF165F" w:rsidRDefault="00CF165F" w:rsidP="005E61BA">
            <w:pPr>
              <w:pStyle w:val="NormalWeb"/>
              <w:spacing w:before="0" w:beforeAutospacing="0" w:after="0" w:afterAutospacing="0"/>
              <w:jc w:val="both"/>
              <w:rPr>
                <w:rFonts w:ascii="Calibri" w:hAnsi="Calibri" w:cs="Calibri"/>
                <w:lang w:val="en-US"/>
              </w:rPr>
            </w:pPr>
          </w:p>
        </w:tc>
        <w:tc>
          <w:tcPr>
            <w:tcW w:w="3071" w:type="dxa"/>
          </w:tcPr>
          <w:p w:rsidR="00CF165F" w:rsidRDefault="00CF165F" w:rsidP="005E61BA">
            <w:pPr>
              <w:pStyle w:val="NormalWeb"/>
              <w:spacing w:before="0" w:beforeAutospacing="0" w:after="0" w:afterAutospacing="0"/>
              <w:jc w:val="both"/>
              <w:rPr>
                <w:rFonts w:ascii="Calibri" w:hAnsi="Calibri" w:cs="Calibri"/>
                <w:lang w:val="en-US"/>
              </w:rPr>
            </w:pPr>
          </w:p>
        </w:tc>
      </w:tr>
      <w:tr w:rsidR="00CF165F" w:rsidTr="005E61BA">
        <w:tc>
          <w:tcPr>
            <w:tcW w:w="3070" w:type="dxa"/>
          </w:tcPr>
          <w:p w:rsidR="00CF165F" w:rsidRDefault="00CF165F" w:rsidP="005E61BA">
            <w:pPr>
              <w:pStyle w:val="NormalWeb"/>
              <w:spacing w:before="0" w:beforeAutospacing="0" w:after="0" w:afterAutospacing="0"/>
              <w:jc w:val="both"/>
              <w:rPr>
                <w:rFonts w:ascii="Calibri" w:hAnsi="Calibri" w:cs="Calibri"/>
                <w:lang w:val="en-US"/>
              </w:rPr>
            </w:pPr>
          </w:p>
        </w:tc>
        <w:tc>
          <w:tcPr>
            <w:tcW w:w="3071" w:type="dxa"/>
          </w:tcPr>
          <w:p w:rsidR="00CF165F" w:rsidRDefault="00CF165F" w:rsidP="005E61BA">
            <w:pPr>
              <w:pStyle w:val="NormalWeb"/>
              <w:spacing w:before="0" w:beforeAutospacing="0" w:after="0" w:afterAutospacing="0"/>
              <w:jc w:val="both"/>
              <w:rPr>
                <w:rFonts w:ascii="Calibri" w:hAnsi="Calibri" w:cs="Calibri"/>
                <w:lang w:val="en-US"/>
              </w:rPr>
            </w:pPr>
          </w:p>
        </w:tc>
        <w:tc>
          <w:tcPr>
            <w:tcW w:w="3071" w:type="dxa"/>
          </w:tcPr>
          <w:p w:rsidR="00CF165F" w:rsidRDefault="00CF165F" w:rsidP="005E61BA">
            <w:pPr>
              <w:pStyle w:val="NormalWeb"/>
              <w:spacing w:before="0" w:beforeAutospacing="0" w:after="0" w:afterAutospacing="0"/>
              <w:jc w:val="both"/>
              <w:rPr>
                <w:rFonts w:ascii="Calibri" w:hAnsi="Calibri" w:cs="Calibri"/>
                <w:lang w:val="en-US"/>
              </w:rPr>
            </w:pPr>
          </w:p>
        </w:tc>
      </w:tr>
      <w:tr w:rsidR="00CF165F" w:rsidTr="005E61BA">
        <w:tc>
          <w:tcPr>
            <w:tcW w:w="3070" w:type="dxa"/>
          </w:tcPr>
          <w:p w:rsidR="00CF165F" w:rsidRDefault="00CF165F" w:rsidP="005E61BA">
            <w:pPr>
              <w:pStyle w:val="NormalWeb"/>
              <w:spacing w:before="0" w:beforeAutospacing="0" w:after="0" w:afterAutospacing="0"/>
              <w:jc w:val="both"/>
              <w:rPr>
                <w:rFonts w:ascii="Calibri" w:hAnsi="Calibri" w:cs="Calibri"/>
                <w:lang w:val="en-US"/>
              </w:rPr>
            </w:pPr>
          </w:p>
        </w:tc>
        <w:tc>
          <w:tcPr>
            <w:tcW w:w="3071" w:type="dxa"/>
          </w:tcPr>
          <w:p w:rsidR="00CF165F" w:rsidRDefault="00CF165F" w:rsidP="005E61BA">
            <w:pPr>
              <w:pStyle w:val="NormalWeb"/>
              <w:spacing w:before="0" w:beforeAutospacing="0" w:after="0" w:afterAutospacing="0"/>
              <w:jc w:val="both"/>
              <w:rPr>
                <w:rFonts w:ascii="Calibri" w:hAnsi="Calibri" w:cs="Calibri"/>
                <w:lang w:val="en-US"/>
              </w:rPr>
            </w:pPr>
          </w:p>
        </w:tc>
        <w:tc>
          <w:tcPr>
            <w:tcW w:w="3071" w:type="dxa"/>
          </w:tcPr>
          <w:p w:rsidR="00CF165F" w:rsidRDefault="00CF165F" w:rsidP="005E61BA">
            <w:pPr>
              <w:pStyle w:val="NormalWeb"/>
              <w:spacing w:before="0" w:beforeAutospacing="0" w:after="0" w:afterAutospacing="0"/>
              <w:jc w:val="both"/>
              <w:rPr>
                <w:rFonts w:ascii="Calibri" w:hAnsi="Calibri" w:cs="Calibri"/>
                <w:lang w:val="en-US"/>
              </w:rPr>
            </w:pPr>
          </w:p>
        </w:tc>
      </w:tr>
    </w:tbl>
    <w:p w:rsidR="006768DA" w:rsidRDefault="006768DA" w:rsidP="006768DA">
      <w:pPr>
        <w:pStyle w:val="NormalWeb"/>
        <w:spacing w:before="0" w:beforeAutospacing="0" w:after="0" w:afterAutospacing="0"/>
        <w:rPr>
          <w:rFonts w:ascii="Calibri" w:hAnsi="Calibri" w:cs="Calibri"/>
          <w:lang w:val="en-US"/>
        </w:rPr>
      </w:pPr>
    </w:p>
    <w:sectPr w:rsidR="006768DA" w:rsidSect="009133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7160"/>
    <w:rsid w:val="000005D6"/>
    <w:rsid w:val="00065AF8"/>
    <w:rsid w:val="001712A0"/>
    <w:rsid w:val="001C53B3"/>
    <w:rsid w:val="00232EE7"/>
    <w:rsid w:val="0039262E"/>
    <w:rsid w:val="004D4A0B"/>
    <w:rsid w:val="00526B38"/>
    <w:rsid w:val="006023F6"/>
    <w:rsid w:val="00606037"/>
    <w:rsid w:val="006768DA"/>
    <w:rsid w:val="006D31CD"/>
    <w:rsid w:val="00822C2F"/>
    <w:rsid w:val="00831F08"/>
    <w:rsid w:val="008A48DC"/>
    <w:rsid w:val="00913311"/>
    <w:rsid w:val="009A5586"/>
    <w:rsid w:val="00A43ED4"/>
    <w:rsid w:val="00B630FE"/>
    <w:rsid w:val="00BA174B"/>
    <w:rsid w:val="00BD3562"/>
    <w:rsid w:val="00C02F09"/>
    <w:rsid w:val="00CF165F"/>
    <w:rsid w:val="00D12C95"/>
    <w:rsid w:val="00D14661"/>
    <w:rsid w:val="00DB7F0A"/>
    <w:rsid w:val="00E73C74"/>
    <w:rsid w:val="00E7729E"/>
    <w:rsid w:val="00EB7160"/>
    <w:rsid w:val="00EC6BF4"/>
    <w:rsid w:val="00F1754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160"/>
    <w:pPr>
      <w:spacing w:after="0" w:line="240" w:lineRule="auto"/>
    </w:pPr>
    <w:rPr>
      <w:rFonts w:ascii="Calibri" w:hAnsi="Calibri" w:cs="Calibri"/>
      <w:lang w:eastAsia="tr-TR"/>
    </w:rPr>
  </w:style>
  <w:style w:type="paragraph" w:styleId="Balk1">
    <w:name w:val="heading 1"/>
    <w:basedOn w:val="Normal"/>
    <w:link w:val="Balk1Char"/>
    <w:uiPriority w:val="1"/>
    <w:qFormat/>
    <w:rsid w:val="00D12C95"/>
    <w:pPr>
      <w:widowControl w:val="0"/>
      <w:outlineLvl w:val="0"/>
    </w:pPr>
    <w:rPr>
      <w:rFonts w:ascii="Times New Roman" w:eastAsia="Times New Roman" w:hAnsi="Times New Roman" w:cstheme="minorBidi"/>
      <w:b/>
      <w:bCs/>
      <w:sz w:val="64"/>
      <w:szCs w:val="6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B7160"/>
    <w:pPr>
      <w:spacing w:before="100" w:beforeAutospacing="1" w:after="100" w:afterAutospacing="1"/>
    </w:pPr>
    <w:rPr>
      <w:rFonts w:ascii="Times New Roman" w:hAnsi="Times New Roman" w:cs="Times New Roman"/>
      <w:sz w:val="24"/>
      <w:szCs w:val="24"/>
    </w:rPr>
  </w:style>
  <w:style w:type="character" w:customStyle="1" w:styleId="st1">
    <w:name w:val="st1"/>
    <w:basedOn w:val="VarsaylanParagrafYazTipi"/>
    <w:rsid w:val="00831F08"/>
  </w:style>
  <w:style w:type="table" w:styleId="TabloKlavuzu">
    <w:name w:val="Table Grid"/>
    <w:basedOn w:val="NormalTablo"/>
    <w:uiPriority w:val="59"/>
    <w:rsid w:val="00CF1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1"/>
    <w:rsid w:val="00D12C95"/>
    <w:rPr>
      <w:rFonts w:ascii="Times New Roman" w:eastAsia="Times New Roman" w:hAnsi="Times New Roman"/>
      <w:b/>
      <w:bCs/>
      <w:sz w:val="64"/>
      <w:szCs w:val="64"/>
      <w:lang w:val="en-US"/>
    </w:rPr>
  </w:style>
</w:styles>
</file>

<file path=word/webSettings.xml><?xml version="1.0" encoding="utf-8"?>
<w:webSettings xmlns:r="http://schemas.openxmlformats.org/officeDocument/2006/relationships" xmlns:w="http://schemas.openxmlformats.org/wordprocessingml/2006/main">
  <w:divs>
    <w:div w:id="4146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6133</Characters>
  <Application>Microsoft Office Word</Application>
  <DocSecurity>4</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ARES TERCÜME</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ARES TERCÜME</dc:creator>
  <cp:lastModifiedBy>Windows Kullanıcısı</cp:lastModifiedBy>
  <cp:revision>2</cp:revision>
  <dcterms:created xsi:type="dcterms:W3CDTF">2020-02-16T20:32:00Z</dcterms:created>
  <dcterms:modified xsi:type="dcterms:W3CDTF">2020-02-16T20:32:00Z</dcterms:modified>
</cp:coreProperties>
</file>